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2EAC5808" w14:textId="77777777" w:rsidR="008D1E82" w:rsidRPr="00DE2F5A" w:rsidRDefault="008D1E82" w:rsidP="008D1E82">
      <w:pPr>
        <w:pBdr>
          <w:top w:val="nil"/>
          <w:left w:val="nil"/>
          <w:bottom w:val="nil"/>
          <w:right w:val="nil"/>
          <w:between w:val="nil"/>
        </w:pBdr>
        <w:spacing w:after="0" w:line="240" w:lineRule="auto"/>
        <w:jc w:val="center"/>
        <w:rPr>
          <w:rFonts w:ascii="Bariol" w:eastAsia="CHANEY" w:hAnsi="Bariol" w:cs="CHANEY"/>
          <w:b/>
          <w:bCs/>
          <w:color w:val="00BC70"/>
          <w:sz w:val="32"/>
          <w:szCs w:val="32"/>
        </w:rPr>
      </w:pPr>
      <w:r>
        <w:rPr>
          <w:rFonts w:ascii="Bariol" w:eastAsia="CHANEY" w:hAnsi="Bariol" w:cs="CHANEY"/>
          <w:b/>
          <w:bCs/>
          <w:color w:val="00BC70"/>
          <w:sz w:val="32"/>
          <w:szCs w:val="32"/>
        </w:rPr>
        <w:t xml:space="preserve">TV MALTA EXTENDS BROADCAST AGREEMENT WITH EXTREME E </w:t>
      </w:r>
    </w:p>
    <w:p w14:paraId="24B9EE92" w14:textId="77777777" w:rsidR="008D1E82" w:rsidRDefault="008D1E82" w:rsidP="008D1E82">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4349ADA9" w14:textId="56DC08D6" w:rsidR="004A46E7" w:rsidRPr="00A7468E" w:rsidRDefault="008D1E82" w:rsidP="00A7468E">
      <w:pPr>
        <w:rPr>
          <w:rFonts w:ascii="Bariol" w:eastAsia="Times New Roman" w:hAnsi="Bariol" w:cs="Arabic Typesetting"/>
          <w:color w:val="000000"/>
          <w:sz w:val="24"/>
          <w:szCs w:val="24"/>
        </w:rPr>
      </w:pPr>
      <w:r>
        <w:rPr>
          <w:rFonts w:ascii="Bariol" w:eastAsia="Times New Roman" w:hAnsi="Bariol" w:cs="Arabic Typesetting"/>
          <w:b/>
          <w:bCs/>
          <w:color w:val="00FF99"/>
          <w:sz w:val="24"/>
          <w:szCs w:val="24"/>
        </w:rPr>
        <w:t>13 July</w:t>
      </w:r>
      <w:r>
        <w:rPr>
          <w:rFonts w:ascii="Bariol" w:eastAsia="Times New Roman" w:hAnsi="Bariol" w:cs="Arabic Typesetting"/>
          <w:b/>
          <w:bCs/>
          <w:color w:val="00FF99"/>
          <w:sz w:val="24"/>
          <w:szCs w:val="24"/>
        </w:rPr>
        <w:t xml:space="preserve"> </w:t>
      </w:r>
      <w:r w:rsidRPr="74908273">
        <w:rPr>
          <w:rFonts w:ascii="Bariol" w:eastAsia="Times New Roman" w:hAnsi="Bariol" w:cs="Arabic Typesetting"/>
          <w:b/>
          <w:bCs/>
          <w:color w:val="00FF99"/>
          <w:sz w:val="24"/>
          <w:szCs w:val="24"/>
        </w:rPr>
        <w:t>2022, London:</w:t>
      </w:r>
      <w:r w:rsidRPr="74908273">
        <w:rPr>
          <w:rFonts w:ascii="Bariol" w:eastAsia="Times New Roman" w:hAnsi="Bariol" w:cs="Arabic Typesetting"/>
          <w:b/>
          <w:bCs/>
          <w:color w:val="000000" w:themeColor="text1"/>
          <w:sz w:val="24"/>
          <w:szCs w:val="24"/>
        </w:rPr>
        <w:t xml:space="preserve">  </w:t>
      </w:r>
      <w:r>
        <w:rPr>
          <w:rFonts w:ascii="Bariol" w:eastAsia="Times New Roman" w:hAnsi="Bariol" w:cs="Arabic Typesetting"/>
          <w:bCs/>
          <w:color w:val="000000"/>
          <w:sz w:val="24"/>
          <w:szCs w:val="24"/>
        </w:rPr>
        <w:t>Pioneering e</w:t>
      </w:r>
      <w:r w:rsidRPr="00C903FC">
        <w:rPr>
          <w:rFonts w:ascii="Bariol" w:eastAsia="Times New Roman" w:hAnsi="Bariol" w:cs="Arabic Typesetting"/>
          <w:bCs/>
          <w:color w:val="000000"/>
          <w:sz w:val="24"/>
          <w:szCs w:val="24"/>
        </w:rPr>
        <w:t xml:space="preserve">lectric off-road racing series, </w:t>
      </w:r>
      <w:r>
        <w:rPr>
          <w:rFonts w:ascii="Bariol" w:eastAsia="Times New Roman" w:hAnsi="Bariol" w:cs="Arabic Typesetting"/>
          <w:bCs/>
          <w:color w:val="000000"/>
          <w:sz w:val="24"/>
          <w:szCs w:val="24"/>
        </w:rPr>
        <w:t xml:space="preserve">Extreme E, is pleased to announce its latest </w:t>
      </w:r>
      <w:r w:rsidRPr="00C903FC">
        <w:rPr>
          <w:rFonts w:ascii="Bariol" w:eastAsia="Times New Roman" w:hAnsi="Bariol" w:cs="Arabic Typesetting"/>
          <w:bCs/>
          <w:color w:val="000000"/>
          <w:sz w:val="24"/>
          <w:szCs w:val="24"/>
        </w:rPr>
        <w:t xml:space="preserve">broadcast </w:t>
      </w:r>
      <w:r>
        <w:rPr>
          <w:rFonts w:ascii="Bariol" w:eastAsia="Times New Roman" w:hAnsi="Bariol" w:cs="Arabic Typesetting"/>
          <w:bCs/>
          <w:color w:val="000000"/>
          <w:sz w:val="24"/>
          <w:szCs w:val="24"/>
        </w:rPr>
        <w:t xml:space="preserve">extension with Malta’s premier television channels, TV Malta (TVM). The </w:t>
      </w:r>
      <w:proofErr w:type="spellStart"/>
      <w:r>
        <w:rPr>
          <w:rFonts w:ascii="Bariol" w:eastAsia="Times New Roman" w:hAnsi="Bariol" w:cs="Arabic Typesetting"/>
          <w:bCs/>
          <w:color w:val="000000"/>
          <w:sz w:val="24"/>
          <w:szCs w:val="24"/>
        </w:rPr>
        <w:t>Gwardamanga</w:t>
      </w:r>
      <w:proofErr w:type="spellEnd"/>
      <w:r>
        <w:rPr>
          <w:rFonts w:ascii="Bariol" w:eastAsia="Times New Roman" w:hAnsi="Bariol" w:cs="Arabic Typesetting"/>
          <w:bCs/>
          <w:color w:val="000000"/>
          <w:sz w:val="24"/>
          <w:szCs w:val="24"/>
        </w:rPr>
        <w:t xml:space="preserve">-based public broadcasting station will televise Extreme E’s </w:t>
      </w:r>
      <w:r w:rsidRPr="008277CA">
        <w:rPr>
          <w:rFonts w:ascii="Bariol" w:eastAsia="Times New Roman" w:hAnsi="Bariol" w:cs="Arabic Typesetting"/>
          <w:bCs/>
          <w:color w:val="000000" w:themeColor="text1"/>
          <w:sz w:val="24"/>
          <w:szCs w:val="24"/>
        </w:rPr>
        <w:t>live rac</w:t>
      </w:r>
      <w:r>
        <w:rPr>
          <w:rFonts w:ascii="Bariol" w:eastAsia="Times New Roman" w:hAnsi="Bariol" w:cs="Arabic Typesetting"/>
          <w:bCs/>
          <w:color w:val="000000" w:themeColor="text1"/>
          <w:sz w:val="24"/>
          <w:szCs w:val="24"/>
        </w:rPr>
        <w:t xml:space="preserve">es, </w:t>
      </w:r>
      <w:r w:rsidRPr="008277CA">
        <w:rPr>
          <w:rFonts w:ascii="Bariol" w:eastAsia="Times New Roman" w:hAnsi="Bariol" w:cs="Arabic Typesetting"/>
          <w:bCs/>
          <w:color w:val="000000" w:themeColor="text1"/>
          <w:sz w:val="24"/>
          <w:szCs w:val="24"/>
        </w:rPr>
        <w:t xml:space="preserve">plus </w:t>
      </w:r>
      <w:r>
        <w:rPr>
          <w:rFonts w:ascii="Bariol" w:eastAsia="Times New Roman" w:hAnsi="Bariol" w:cs="Arabic Typesetting"/>
          <w:bCs/>
          <w:color w:val="000000" w:themeColor="text1"/>
          <w:sz w:val="24"/>
          <w:szCs w:val="24"/>
        </w:rPr>
        <w:t xml:space="preserve">the review, </w:t>
      </w:r>
      <w:proofErr w:type="gramStart"/>
      <w:r>
        <w:rPr>
          <w:rFonts w:ascii="Bariol" w:eastAsia="Times New Roman" w:hAnsi="Bariol" w:cs="Arabic Typesetting"/>
          <w:bCs/>
          <w:color w:val="000000" w:themeColor="text1"/>
          <w:sz w:val="24"/>
          <w:szCs w:val="24"/>
        </w:rPr>
        <w:t>preview</w:t>
      </w:r>
      <w:proofErr w:type="gramEnd"/>
      <w:r>
        <w:rPr>
          <w:rFonts w:ascii="Bariol" w:eastAsia="Times New Roman" w:hAnsi="Bariol" w:cs="Arabic Typesetting"/>
          <w:bCs/>
          <w:color w:val="000000" w:themeColor="text1"/>
          <w:sz w:val="24"/>
          <w:szCs w:val="24"/>
        </w:rPr>
        <w:t xml:space="preserve"> and magazine shows, both in Maltese and English on its free to air channel.  </w:t>
      </w:r>
      <w:r w:rsidR="0057080D">
        <w:rPr>
          <w:rFonts w:ascii="Bariol" w:eastAsia="Times New Roman" w:hAnsi="Bariol" w:cs="Arabic Typesetting"/>
          <w:bCs/>
          <w:color w:val="000000" w:themeColor="text1"/>
          <w:sz w:val="24"/>
          <w:szCs w:val="24"/>
        </w:rPr>
        <w:br/>
      </w:r>
      <w:r w:rsidR="0057080D">
        <w:rPr>
          <w:rFonts w:ascii="Bariol" w:eastAsia="Times New Roman" w:hAnsi="Bariol" w:cs="Arabic Typesetting"/>
          <w:bCs/>
          <w:color w:val="000000" w:themeColor="text1"/>
          <w:sz w:val="24"/>
          <w:szCs w:val="24"/>
        </w:rPr>
        <w:br/>
      </w:r>
      <w:r>
        <w:rPr>
          <w:rFonts w:ascii="Bariol" w:eastAsia="Times New Roman" w:hAnsi="Bariol" w:cs="Arabic Typesetting"/>
          <w:bCs/>
          <w:color w:val="000000" w:themeColor="text1"/>
          <w:sz w:val="24"/>
          <w:szCs w:val="24"/>
        </w:rPr>
        <w:t xml:space="preserve">TVM is the most popular channel in the country, holding a membership of the European </w:t>
      </w:r>
      <w:proofErr w:type="spellStart"/>
      <w:r>
        <w:rPr>
          <w:rFonts w:ascii="Bariol" w:eastAsia="Times New Roman" w:hAnsi="Bariol" w:cs="Arabic Typesetting"/>
          <w:bCs/>
          <w:color w:val="000000" w:themeColor="text1"/>
          <w:sz w:val="24"/>
          <w:szCs w:val="24"/>
        </w:rPr>
        <w:t>Broacasting</w:t>
      </w:r>
      <w:proofErr w:type="spellEnd"/>
      <w:r>
        <w:rPr>
          <w:rFonts w:ascii="Bariol" w:eastAsia="Times New Roman" w:hAnsi="Bariol" w:cs="Arabic Typesetting"/>
          <w:bCs/>
          <w:color w:val="000000" w:themeColor="text1"/>
          <w:sz w:val="24"/>
          <w:szCs w:val="24"/>
        </w:rPr>
        <w:t xml:space="preserve"> Union and features a wide-ranging mixture of news, sport, </w:t>
      </w:r>
      <w:proofErr w:type="gramStart"/>
      <w:r>
        <w:rPr>
          <w:rFonts w:ascii="Bariol" w:eastAsia="Times New Roman" w:hAnsi="Bariol" w:cs="Arabic Typesetting"/>
          <w:bCs/>
          <w:color w:val="000000" w:themeColor="text1"/>
          <w:sz w:val="24"/>
          <w:szCs w:val="24"/>
        </w:rPr>
        <w:t>entertainment</w:t>
      </w:r>
      <w:proofErr w:type="gramEnd"/>
      <w:r>
        <w:rPr>
          <w:rFonts w:ascii="Bariol" w:eastAsia="Times New Roman" w:hAnsi="Bariol" w:cs="Arabic Typesetting"/>
          <w:bCs/>
          <w:color w:val="000000" w:themeColor="text1"/>
          <w:sz w:val="24"/>
          <w:szCs w:val="24"/>
        </w:rPr>
        <w:t xml:space="preserve"> and magazine programming for the Mediterranean island’s 515,000 inhabitants. </w:t>
      </w:r>
      <w:r w:rsidR="0057080D">
        <w:rPr>
          <w:rFonts w:ascii="Bariol" w:eastAsia="Times New Roman" w:hAnsi="Bariol" w:cs="Arabic Typesetting"/>
          <w:bCs/>
          <w:color w:val="000000" w:themeColor="text1"/>
          <w:sz w:val="24"/>
          <w:szCs w:val="24"/>
        </w:rPr>
        <w:br/>
      </w:r>
      <w:r w:rsidR="0057080D">
        <w:rPr>
          <w:rFonts w:ascii="Bariol" w:eastAsia="Times New Roman" w:hAnsi="Bariol" w:cs="Arabic Typesetting"/>
          <w:bCs/>
          <w:color w:val="000000" w:themeColor="text1"/>
          <w:sz w:val="24"/>
          <w:szCs w:val="24"/>
        </w:rPr>
        <w:br/>
      </w:r>
      <w:r>
        <w:rPr>
          <w:rFonts w:ascii="Bariol" w:eastAsia="Times New Roman" w:hAnsi="Bariol" w:cs="Arabic Typesetting"/>
          <w:color w:val="000000"/>
          <w:sz w:val="24"/>
          <w:szCs w:val="24"/>
        </w:rPr>
        <w:t xml:space="preserve">Not only does Extreme E feature short, sharp, exciting wheel-to-wheel racing to thrill audiences across the globe, there is </w:t>
      </w:r>
      <w:r w:rsidRPr="0057080D">
        <w:rPr>
          <w:rFonts w:ascii="Bariol" w:eastAsia="Times New Roman" w:hAnsi="Bariol" w:cs="Arabic Typesetting"/>
          <w:color w:val="000000"/>
          <w:sz w:val="24"/>
          <w:szCs w:val="24"/>
        </w:rPr>
        <w:t xml:space="preserve">a wider purpose to the championship around the environment which is unfortunately under threat. </w:t>
      </w:r>
      <w:r w:rsidRPr="0057080D">
        <w:rPr>
          <w:rFonts w:ascii="Bariol" w:eastAsia="Times New Roman" w:hAnsi="Bariol" w:cs="Arabic Typesetting"/>
          <w:bCs/>
          <w:color w:val="000000"/>
          <w:sz w:val="24"/>
          <w:szCs w:val="24"/>
        </w:rPr>
        <w:t xml:space="preserve">Like so many parts of the world, carbon dioxide emissions are also affecting Malta and </w:t>
      </w:r>
      <w:r w:rsidR="0057080D" w:rsidRPr="0057080D">
        <w:rPr>
          <w:rFonts w:ascii="Bariol" w:eastAsia="Times New Roman" w:hAnsi="Bariol" w:cs="Arabic Typesetting"/>
          <w:bCs/>
          <w:color w:val="000000"/>
          <w:sz w:val="24"/>
          <w:szCs w:val="24"/>
        </w:rPr>
        <w:t>impact</w:t>
      </w:r>
      <w:r w:rsidRPr="0057080D">
        <w:rPr>
          <w:rFonts w:ascii="Bariol" w:eastAsia="Times New Roman" w:hAnsi="Bariol" w:cs="Arabic Typesetting"/>
          <w:bCs/>
          <w:color w:val="000000"/>
          <w:sz w:val="24"/>
          <w:szCs w:val="24"/>
        </w:rPr>
        <w:t xml:space="preserve"> on all areas of life there.</w:t>
      </w:r>
      <w:r>
        <w:rPr>
          <w:rFonts w:ascii="Bariol" w:eastAsia="Times New Roman" w:hAnsi="Bariol" w:cs="Arabic Typesetting"/>
          <w:bCs/>
          <w:color w:val="000000"/>
          <w:sz w:val="24"/>
          <w:szCs w:val="24"/>
        </w:rPr>
        <w:t xml:space="preserve"> </w:t>
      </w:r>
      <w:r w:rsidR="0057080D">
        <w:rPr>
          <w:rFonts w:ascii="Bariol" w:eastAsia="Times New Roman" w:hAnsi="Bariol" w:cs="Arabic Typesetting"/>
          <w:bCs/>
          <w:color w:val="000000" w:themeColor="text1"/>
          <w:sz w:val="24"/>
          <w:szCs w:val="24"/>
        </w:rPr>
        <w:br/>
      </w:r>
      <w:r w:rsidR="0057080D">
        <w:rPr>
          <w:rFonts w:ascii="Bariol" w:eastAsia="Times New Roman" w:hAnsi="Bariol" w:cs="Arabic Typesetting"/>
          <w:bCs/>
          <w:color w:val="000000" w:themeColor="text1"/>
          <w:sz w:val="24"/>
          <w:szCs w:val="24"/>
        </w:rPr>
        <w:br/>
      </w:r>
      <w:r>
        <w:rPr>
          <w:rFonts w:ascii="Bariol" w:eastAsia="Times New Roman" w:hAnsi="Bariol" w:cs="Arabic Typesetting"/>
          <w:bCs/>
          <w:color w:val="000000"/>
          <w:sz w:val="24"/>
          <w:szCs w:val="24"/>
        </w:rPr>
        <w:t xml:space="preserve">Malta is facing the worst air quality due to 300,000 vehicles releasing smoke in the air along with also a plastic waste crisis with only 10% of its waste being recycled with the rest currently in landfill and filling up fast. </w:t>
      </w:r>
      <w:r w:rsidR="0057080D">
        <w:rPr>
          <w:rFonts w:ascii="Bariol" w:eastAsia="Times New Roman" w:hAnsi="Bariol" w:cs="Arabic Typesetting"/>
          <w:bCs/>
          <w:color w:val="000000" w:themeColor="text1"/>
          <w:sz w:val="24"/>
          <w:szCs w:val="24"/>
        </w:rPr>
        <w:br/>
      </w:r>
      <w:r w:rsidR="0057080D">
        <w:rPr>
          <w:rFonts w:ascii="Bariol" w:eastAsia="Times New Roman" w:hAnsi="Bariol" w:cs="Arabic Typesetting"/>
          <w:bCs/>
          <w:color w:val="000000" w:themeColor="text1"/>
          <w:sz w:val="24"/>
          <w:szCs w:val="24"/>
        </w:rPr>
        <w:br/>
      </w:r>
      <w:r w:rsidRPr="00C903FC">
        <w:rPr>
          <w:rFonts w:ascii="Bariol" w:eastAsia="Times New Roman" w:hAnsi="Bariol" w:cs="Arabic Typesetting"/>
          <w:b/>
          <w:bCs/>
          <w:color w:val="000000"/>
          <w:sz w:val="24"/>
          <w:szCs w:val="24"/>
        </w:rPr>
        <w:t>Ali Russell, Chief Marketing Officer at Extreme E, said:</w:t>
      </w:r>
      <w:r>
        <w:rPr>
          <w:rFonts w:ascii="Bariol" w:eastAsia="Times New Roman" w:hAnsi="Bariol" w:cs="Arabic Typesetting"/>
          <w:b/>
          <w:bCs/>
          <w:color w:val="000000"/>
          <w:sz w:val="24"/>
          <w:szCs w:val="24"/>
        </w:rPr>
        <w:t xml:space="preserve"> </w:t>
      </w:r>
      <w:r>
        <w:rPr>
          <w:rFonts w:ascii="Bariol" w:eastAsia="Times New Roman" w:hAnsi="Bariol" w:cs="Arabic Typesetting"/>
          <w:color w:val="000000"/>
          <w:sz w:val="24"/>
          <w:szCs w:val="24"/>
        </w:rPr>
        <w:t xml:space="preserve">“Extreme E is delighted to have extended </w:t>
      </w:r>
      <w:proofErr w:type="spellStart"/>
      <w:proofErr w:type="gramStart"/>
      <w:r>
        <w:rPr>
          <w:rFonts w:ascii="Bariol" w:eastAsia="Times New Roman" w:hAnsi="Bariol" w:cs="Arabic Typesetting"/>
          <w:color w:val="000000"/>
          <w:sz w:val="24"/>
          <w:szCs w:val="24"/>
        </w:rPr>
        <w:t>it’s</w:t>
      </w:r>
      <w:proofErr w:type="spellEnd"/>
      <w:proofErr w:type="gramEnd"/>
      <w:r>
        <w:rPr>
          <w:rFonts w:ascii="Bariol" w:eastAsia="Times New Roman" w:hAnsi="Bariol" w:cs="Arabic Typesetting"/>
          <w:color w:val="000000"/>
          <w:sz w:val="24"/>
          <w:szCs w:val="24"/>
        </w:rPr>
        <w:t xml:space="preserve"> agreement with TV Malta, a country which unfortunately also faces its own environmental threats. </w:t>
      </w:r>
      <w:r w:rsidR="0057080D">
        <w:rPr>
          <w:rFonts w:ascii="Bariol" w:eastAsia="Times New Roman" w:hAnsi="Bariol" w:cs="Arabic Typesetting"/>
          <w:bCs/>
          <w:color w:val="000000" w:themeColor="text1"/>
          <w:sz w:val="24"/>
          <w:szCs w:val="24"/>
        </w:rPr>
        <w:br/>
      </w:r>
      <w:r w:rsidR="0057080D">
        <w:rPr>
          <w:rFonts w:ascii="Bariol" w:eastAsia="Times New Roman" w:hAnsi="Bariol" w:cs="Arabic Typesetting"/>
          <w:bCs/>
          <w:color w:val="000000" w:themeColor="text1"/>
          <w:sz w:val="24"/>
          <w:szCs w:val="24"/>
        </w:rPr>
        <w:br/>
      </w:r>
      <w:r>
        <w:rPr>
          <w:rFonts w:ascii="Bariol" w:eastAsia="Times New Roman" w:hAnsi="Bariol" w:cs="Arabic Typesetting"/>
          <w:color w:val="000000"/>
          <w:sz w:val="24"/>
          <w:szCs w:val="24"/>
        </w:rPr>
        <w:t xml:space="preserve">“Extreme E’s mission to ‘race without trace’ whilst simultaneously raising awareness of climate issues, means it is vital that our series reaches as many audiences on as many platforms as possible throughout the world. Working with TVM will not only continue to provide viewers in Malta with a thrilling and innovative motorsport championship, but also help convey our message that we all need to play our part in looking after our planet.”  </w:t>
      </w:r>
      <w:r w:rsidR="00A7468E">
        <w:rPr>
          <w:rFonts w:ascii="Bariol" w:eastAsia="Times New Roman" w:hAnsi="Bariol" w:cs="Arabic Typesetting"/>
          <w:color w:val="000000"/>
          <w:sz w:val="24"/>
          <w:szCs w:val="24"/>
        </w:rPr>
        <w:br/>
      </w:r>
      <w:r w:rsidR="00A7468E">
        <w:rPr>
          <w:rFonts w:ascii="Bariol" w:eastAsia="Times New Roman" w:hAnsi="Bariol" w:cs="Arabic Typesetting"/>
          <w:color w:val="000000"/>
          <w:sz w:val="24"/>
          <w:szCs w:val="24"/>
        </w:rPr>
        <w:br/>
      </w:r>
      <w:r>
        <w:rPr>
          <w:rFonts w:ascii="Bariol" w:eastAsia="Times New Roman" w:hAnsi="Bariol" w:cs="Arabic Typesetting"/>
          <w:color w:val="000000"/>
          <w:sz w:val="24"/>
          <w:szCs w:val="24"/>
        </w:rPr>
        <w:t xml:space="preserve">Race locations that the series visits have all been affected by environmental issues such as desertification, deforestation, melting ice caps, plastic pollution, and rising carbon emissions. The series aims to shine a spotlight on these issues through its sustainable motorsport, which utilises a variety of methods to reduce its carbon footprint, from racing electric SUVs to zero-emission hydrogen fuel cell car charging, but it goes even further by leaving a long-lasting positive impact through its Legacy Programmes. </w:t>
      </w:r>
      <w:r w:rsidR="00A7468E">
        <w:rPr>
          <w:rFonts w:ascii="Bariol" w:eastAsia="Times New Roman" w:hAnsi="Bariol" w:cs="Arabic Typesetting"/>
          <w:color w:val="000000"/>
          <w:sz w:val="24"/>
          <w:szCs w:val="24"/>
        </w:rPr>
        <w:br/>
      </w:r>
      <w:r w:rsidR="00A7468E">
        <w:rPr>
          <w:rFonts w:ascii="Bariol" w:eastAsia="Times New Roman" w:hAnsi="Bariol" w:cs="Arabic Typesetting"/>
          <w:color w:val="000000"/>
          <w:sz w:val="24"/>
          <w:szCs w:val="24"/>
        </w:rPr>
        <w:br/>
      </w:r>
      <w:r>
        <w:rPr>
          <w:rFonts w:ascii="Bariol" w:eastAsia="Times New Roman" w:hAnsi="Bariol" w:cstheme="majorHAnsi"/>
          <w:color w:val="000000"/>
          <w:sz w:val="24"/>
          <w:szCs w:val="24"/>
        </w:rPr>
        <w:t xml:space="preserve">Alongside existing projects in the Amazon, the series is supporting turtle conservation along the Red Sea coastline, an educational programme in Greenland in collaboration with </w:t>
      </w:r>
      <w:proofErr w:type="spellStart"/>
      <w:r>
        <w:rPr>
          <w:rFonts w:ascii="Bariol" w:eastAsia="Times New Roman" w:hAnsi="Bariol" w:cstheme="majorHAnsi"/>
          <w:color w:val="000000"/>
          <w:sz w:val="24"/>
          <w:szCs w:val="24"/>
        </w:rPr>
        <w:t>Unicef</w:t>
      </w:r>
      <w:proofErr w:type="spellEnd"/>
      <w:r>
        <w:rPr>
          <w:rFonts w:ascii="Bariol" w:eastAsia="Times New Roman" w:hAnsi="Bariol" w:cstheme="majorHAnsi"/>
          <w:color w:val="000000"/>
          <w:sz w:val="24"/>
          <w:szCs w:val="24"/>
        </w:rPr>
        <w:t xml:space="preserve"> and mangrove planting in Senegal. </w:t>
      </w:r>
      <w:r w:rsidR="00A7468E">
        <w:rPr>
          <w:rFonts w:ascii="Bariol" w:eastAsia="Times New Roman" w:hAnsi="Bariol" w:cs="Arabic Typesetting"/>
          <w:color w:val="000000"/>
          <w:sz w:val="24"/>
          <w:szCs w:val="24"/>
        </w:rPr>
        <w:br/>
      </w:r>
      <w:r w:rsidR="00A7468E">
        <w:rPr>
          <w:rFonts w:ascii="Bariol" w:eastAsia="Times New Roman" w:hAnsi="Bariol" w:cs="Arabic Typesetting"/>
          <w:color w:val="000000"/>
          <w:sz w:val="24"/>
          <w:szCs w:val="24"/>
        </w:rPr>
        <w:br/>
      </w:r>
      <w:r>
        <w:rPr>
          <w:rFonts w:ascii="Bariol" w:eastAsia="Times New Roman" w:hAnsi="Bariol" w:cs="Arabic Typesetting"/>
          <w:bCs/>
          <w:color w:val="000000"/>
          <w:sz w:val="24"/>
          <w:szCs w:val="24"/>
        </w:rPr>
        <w:t xml:space="preserve">The </w:t>
      </w:r>
      <w:r w:rsidRPr="00DC70A0">
        <w:rPr>
          <w:rFonts w:ascii="Bariol" w:eastAsia="Times New Roman" w:hAnsi="Bariol" w:cs="Arabic Typesetting"/>
          <w:bCs/>
          <w:color w:val="000000"/>
          <w:sz w:val="24"/>
          <w:szCs w:val="24"/>
        </w:rPr>
        <w:t xml:space="preserve">Extreme E </w:t>
      </w:r>
      <w:r>
        <w:rPr>
          <w:rFonts w:ascii="Bariol" w:eastAsia="Times New Roman" w:hAnsi="Bariol" w:cs="Arabic Typesetting"/>
          <w:bCs/>
          <w:color w:val="000000"/>
          <w:sz w:val="24"/>
          <w:szCs w:val="24"/>
        </w:rPr>
        <w:t xml:space="preserve">championship </w:t>
      </w:r>
      <w:r w:rsidRPr="00DC70A0">
        <w:rPr>
          <w:rFonts w:ascii="Bariol" w:eastAsia="Times New Roman" w:hAnsi="Bariol" w:cs="Arabic Typesetting"/>
          <w:bCs/>
          <w:color w:val="000000"/>
          <w:sz w:val="24"/>
          <w:szCs w:val="24"/>
        </w:rPr>
        <w:t xml:space="preserve">has already attracted some of the biggest names in motorsport including Formula One World Champions Lewis Hamilton, Nico </w:t>
      </w:r>
      <w:proofErr w:type="gramStart"/>
      <w:r w:rsidRPr="00DC70A0">
        <w:rPr>
          <w:rFonts w:ascii="Bariol" w:eastAsia="Times New Roman" w:hAnsi="Bariol" w:cs="Arabic Typesetting"/>
          <w:bCs/>
          <w:color w:val="000000"/>
          <w:sz w:val="24"/>
          <w:szCs w:val="24"/>
        </w:rPr>
        <w:t>Rosberg</w:t>
      </w:r>
      <w:proofErr w:type="gramEnd"/>
      <w:r w:rsidRPr="00DC70A0">
        <w:rPr>
          <w:rFonts w:ascii="Bariol" w:eastAsia="Times New Roman" w:hAnsi="Bariol" w:cs="Arabic Typesetting"/>
          <w:bCs/>
          <w:color w:val="000000"/>
          <w:sz w:val="24"/>
          <w:szCs w:val="24"/>
        </w:rPr>
        <w:t xml:space="preserve"> and Jenson Button, all of whom have founded teams X44, Rosberg X</w:t>
      </w:r>
      <w:r>
        <w:rPr>
          <w:rFonts w:ascii="Bariol" w:eastAsia="Times New Roman" w:hAnsi="Bariol" w:cs="Arabic Typesetting"/>
          <w:bCs/>
          <w:color w:val="000000"/>
          <w:sz w:val="24"/>
          <w:szCs w:val="24"/>
        </w:rPr>
        <w:t xml:space="preserve"> </w:t>
      </w:r>
      <w:r w:rsidRPr="00DC70A0">
        <w:rPr>
          <w:rFonts w:ascii="Bariol" w:eastAsia="Times New Roman" w:hAnsi="Bariol" w:cs="Arabic Typesetting"/>
          <w:bCs/>
          <w:color w:val="000000"/>
          <w:sz w:val="24"/>
          <w:szCs w:val="24"/>
        </w:rPr>
        <w:t>Racing and JBXE respectively</w:t>
      </w:r>
      <w:r>
        <w:rPr>
          <w:rFonts w:ascii="Arial" w:hAnsi="Arial" w:cs="Arial"/>
          <w:color w:val="191B1B"/>
          <w:shd w:val="clear" w:color="auto" w:fill="FFFFFF"/>
        </w:rPr>
        <w:t>.</w:t>
      </w:r>
      <w:r>
        <w:rPr>
          <w:rFonts w:ascii="Bariol" w:eastAsia="Times New Roman" w:hAnsi="Bariol" w:cs="Arabic Typesetting"/>
          <w:bCs/>
          <w:color w:val="000000"/>
          <w:sz w:val="24"/>
          <w:szCs w:val="24"/>
        </w:rPr>
        <w:t xml:space="preserve"> Motorsport giants, </w:t>
      </w:r>
      <w:r>
        <w:rPr>
          <w:rFonts w:ascii="Bariol" w:eastAsia="Times New Roman" w:hAnsi="Bariol" w:cs="Arabic Typesetting"/>
          <w:bCs/>
          <w:color w:val="000000"/>
          <w:sz w:val="24"/>
          <w:szCs w:val="24"/>
        </w:rPr>
        <w:lastRenderedPageBreak/>
        <w:t xml:space="preserve">McLaren also joined this year with American Tanner Foust and New Zealander Emma Gilmour at the wheel of their papaya orange and blue fully electric ODYSSEY 21 SUV. </w:t>
      </w:r>
      <w:r w:rsidR="00A7468E">
        <w:rPr>
          <w:rFonts w:ascii="Bariol" w:eastAsia="Times New Roman" w:hAnsi="Bariol" w:cs="Arabic Typesetting"/>
          <w:bCs/>
          <w:color w:val="000000"/>
          <w:sz w:val="24"/>
          <w:szCs w:val="24"/>
        </w:rPr>
        <w:br/>
      </w:r>
      <w:r w:rsidR="00A7468E">
        <w:rPr>
          <w:rFonts w:ascii="Bariol" w:eastAsia="Times New Roman" w:hAnsi="Bariol" w:cs="Arabic Typesetting"/>
          <w:bCs/>
          <w:color w:val="000000"/>
          <w:sz w:val="24"/>
          <w:szCs w:val="24"/>
        </w:rPr>
        <w:br/>
      </w:r>
      <w:r>
        <w:rPr>
          <w:rFonts w:ascii="Bariol" w:eastAsia="Times New Roman" w:hAnsi="Bariol" w:cs="Arabic Typesetting"/>
          <w:bCs/>
          <w:color w:val="000000"/>
          <w:sz w:val="24"/>
          <w:szCs w:val="24"/>
        </w:rPr>
        <w:t>T</w:t>
      </w:r>
      <w:r w:rsidRPr="00DC70A0">
        <w:rPr>
          <w:rFonts w:ascii="Bariol" w:eastAsia="Times New Roman" w:hAnsi="Bariol" w:cs="Arabic Typesetting"/>
          <w:bCs/>
          <w:color w:val="000000"/>
          <w:sz w:val="24"/>
          <w:szCs w:val="24"/>
        </w:rPr>
        <w:t xml:space="preserve">he gender </w:t>
      </w:r>
      <w:r>
        <w:rPr>
          <w:rFonts w:ascii="Bariol" w:eastAsia="Times New Roman" w:hAnsi="Bariol" w:cs="Arabic Typesetting"/>
          <w:bCs/>
          <w:color w:val="000000"/>
          <w:sz w:val="24"/>
          <w:szCs w:val="24"/>
        </w:rPr>
        <w:t>equal format is</w:t>
      </w:r>
      <w:r w:rsidRPr="00DC70A0">
        <w:rPr>
          <w:rFonts w:ascii="Bariol" w:eastAsia="Times New Roman" w:hAnsi="Bariol" w:cs="Arabic Typesetting"/>
          <w:bCs/>
          <w:color w:val="000000"/>
          <w:sz w:val="24"/>
          <w:szCs w:val="24"/>
        </w:rPr>
        <w:t xml:space="preserve"> a stipulation of the championship in a bid to encourage gender equality and a level playing field</w:t>
      </w:r>
      <w:r>
        <w:rPr>
          <w:rFonts w:ascii="Bariol" w:eastAsia="Times New Roman" w:hAnsi="Bariol" w:cs="Arabic Typesetting"/>
          <w:bCs/>
          <w:color w:val="000000"/>
          <w:sz w:val="24"/>
          <w:szCs w:val="24"/>
        </w:rPr>
        <w:t xml:space="preserve"> - </w:t>
      </w:r>
      <w:r w:rsidRPr="00DC70A0">
        <w:rPr>
          <w:rFonts w:ascii="Bariol" w:eastAsia="Times New Roman" w:hAnsi="Bariol" w:cs="Arabic Typesetting"/>
          <w:bCs/>
          <w:color w:val="000000"/>
          <w:sz w:val="24"/>
          <w:szCs w:val="24"/>
        </w:rPr>
        <w:t xml:space="preserve">a world-first in motorsport. </w:t>
      </w:r>
    </w:p>
    <w:p w14:paraId="5A73F0CC" w14:textId="40D808C4" w:rsidR="004A46E7" w:rsidRPr="00067004" w:rsidRDefault="004A46E7" w:rsidP="1823D8AA">
      <w:pPr>
        <w:pBdr>
          <w:top w:val="nil"/>
          <w:left w:val="nil"/>
          <w:bottom w:val="nil"/>
          <w:right w:val="nil"/>
          <w:between w:val="nil"/>
        </w:pBdr>
        <w:spacing w:after="0" w:line="276" w:lineRule="auto"/>
        <w:rPr>
          <w:rFonts w:ascii="Bariol" w:eastAsia="Avenir" w:hAnsi="Bariol" w:cs="Avenir"/>
          <w:color w:val="000000"/>
          <w:sz w:val="24"/>
          <w:szCs w:val="24"/>
        </w:rPr>
      </w:pPr>
      <w:r>
        <w:br/>
      </w:r>
      <w:r w:rsidR="00443961" w:rsidRPr="1823D8AA">
        <w:rPr>
          <w:rFonts w:ascii="Bariol" w:eastAsia="Avenir" w:hAnsi="Bariol" w:cs="Avenir"/>
          <w:b/>
          <w:bCs/>
          <w:color w:val="000000" w:themeColor="text1"/>
          <w:sz w:val="24"/>
          <w:szCs w:val="24"/>
        </w:rPr>
        <w:t xml:space="preserve">To learn more about Extreme E, visit - </w:t>
      </w:r>
      <w:hyperlink r:id="rId10">
        <w:r w:rsidR="00443961" w:rsidRPr="1823D8AA">
          <w:rPr>
            <w:rFonts w:ascii="Bariol" w:eastAsia="Avenir" w:hAnsi="Bariol" w:cs="Avenir"/>
            <w:b/>
            <w:bCs/>
            <w:color w:val="00BB70"/>
            <w:sz w:val="24"/>
            <w:szCs w:val="24"/>
            <w:u w:val="single"/>
          </w:rPr>
          <w:t>www.Extreme-E.com</w:t>
        </w:r>
        <w:r>
          <w:br/>
        </w:r>
        <w:r>
          <w:br/>
        </w:r>
      </w:hyperlink>
      <w:r w:rsidR="00443961" w:rsidRPr="1823D8AA">
        <w:rPr>
          <w:rFonts w:ascii="Bariol" w:eastAsia="Avenir" w:hAnsi="Bariol" w:cs="Avenir"/>
          <w:b/>
          <w:bCs/>
          <w:color w:val="00BC70"/>
          <w:sz w:val="24"/>
          <w:szCs w:val="24"/>
        </w:rPr>
        <w:t>ENDS</w:t>
      </w:r>
      <w:r>
        <w:br/>
      </w:r>
      <w:r>
        <w:br/>
      </w:r>
      <w:r>
        <w:br/>
      </w:r>
      <w:r w:rsidRPr="1823D8AA">
        <w:rPr>
          <w:rFonts w:ascii="Bariol" w:eastAsia="Avenir" w:hAnsi="Bariol" w:cs="Avenir"/>
          <w:color w:val="000000" w:themeColor="text1"/>
          <w:sz w:val="24"/>
          <w:szCs w:val="24"/>
        </w:rPr>
        <w:t>For more information on Extreme E, please contact:</w:t>
      </w:r>
    </w:p>
    <w:p w14:paraId="62D3633A" w14:textId="77777777" w:rsidR="00D2423B" w:rsidRDefault="005D0695" w:rsidP="00D2423B">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sidR="00D2423B">
        <w:rPr>
          <w:rStyle w:val="None"/>
          <w:rFonts w:ascii="Bariol" w:eastAsia="Bariol" w:hAnsi="Bariol" w:cs="Bariol"/>
          <w:b/>
          <w:bCs/>
          <w:sz w:val="24"/>
          <w:szCs w:val="24"/>
          <w:lang w:val="en-US"/>
        </w:rPr>
        <w:t xml:space="preserve">Julia Fry, Head of Communications  </w:t>
      </w:r>
      <w:r w:rsidR="00D2423B">
        <w:rPr>
          <w:rStyle w:val="None"/>
          <w:rFonts w:ascii="Bariol" w:eastAsia="Bariol" w:hAnsi="Bariol" w:cs="Bariol"/>
          <w:b/>
          <w:bCs/>
          <w:sz w:val="24"/>
          <w:szCs w:val="24"/>
          <w:lang w:val="en-US"/>
        </w:rPr>
        <w:tab/>
      </w:r>
      <w:r w:rsidR="00D2423B">
        <w:rPr>
          <w:rStyle w:val="None"/>
          <w:rFonts w:ascii="Bariol" w:eastAsia="Bariol" w:hAnsi="Bariol" w:cs="Bariol"/>
          <w:b/>
          <w:bCs/>
          <w:sz w:val="24"/>
          <w:szCs w:val="24"/>
          <w:lang w:val="en-US"/>
        </w:rPr>
        <w:tab/>
      </w:r>
      <w:r w:rsidR="00D2423B">
        <w:rPr>
          <w:rStyle w:val="None"/>
          <w:rFonts w:ascii="Bariol" w:eastAsia="Bariol" w:hAnsi="Bariol" w:cs="Bariol"/>
          <w:b/>
          <w:bCs/>
          <w:sz w:val="24"/>
          <w:szCs w:val="24"/>
          <w:lang w:val="en-US"/>
        </w:rPr>
        <w:tab/>
      </w:r>
    </w:p>
    <w:p w14:paraId="62928DE5" w14:textId="77777777" w:rsidR="00D2423B" w:rsidRDefault="00D2423B" w:rsidP="00D2423B">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11"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Josh Bell, MPA Creative</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2"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 xml:space="preserve">Diego Bustos, BE </w:t>
      </w:r>
      <w:proofErr w:type="spellStart"/>
      <w:r>
        <w:rPr>
          <w:rStyle w:val="None"/>
          <w:rFonts w:ascii="Bariol" w:eastAsia="Bariol" w:hAnsi="Bariol" w:cs="Bariol"/>
          <w:b/>
          <w:bCs/>
          <w:sz w:val="24"/>
          <w:szCs w:val="24"/>
          <w:lang w:val="pt-PT"/>
        </w:rPr>
        <w:t>Mass</w:t>
      </w:r>
      <w:proofErr w:type="spellEnd"/>
      <w:r>
        <w:rPr>
          <w:rStyle w:val="None"/>
          <w:rFonts w:ascii="Bariol" w:eastAsia="Bariol" w:hAnsi="Bariol" w:cs="Bariol"/>
          <w:b/>
          <w:bCs/>
          <w:sz w:val="24"/>
          <w:szCs w:val="24"/>
          <w:lang w:val="pt-PT"/>
        </w:rPr>
        <w:t xml:space="preserve"> Media (</w:t>
      </w:r>
      <w:proofErr w:type="spellStart"/>
      <w:r>
        <w:rPr>
          <w:rStyle w:val="None"/>
          <w:rFonts w:ascii="Bariol" w:eastAsia="Bariol" w:hAnsi="Bariol" w:cs="Bariol"/>
          <w:b/>
          <w:bCs/>
          <w:sz w:val="24"/>
          <w:szCs w:val="24"/>
          <w:lang w:val="pt-PT"/>
        </w:rPr>
        <w:t>Latin</w:t>
      </w:r>
      <w:proofErr w:type="spellEnd"/>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America</w:t>
      </w:r>
      <w:proofErr w:type="spellEnd"/>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Spain</w:t>
      </w:r>
      <w:proofErr w:type="spellEnd"/>
      <w:r>
        <w:rPr>
          <w:rStyle w:val="None"/>
          <w:rFonts w:ascii="Bariol" w:eastAsia="Bariol" w:hAnsi="Bariol" w:cs="Bariol"/>
          <w:b/>
          <w:bCs/>
          <w:sz w:val="24"/>
          <w:szCs w:val="24"/>
          <w:lang w:val="pt-PT"/>
        </w:rPr>
        <w:t xml:space="preserve">, Portugal) </w:t>
      </w: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3"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w:t>
      </w:r>
      <w:proofErr w:type="gramStart"/>
      <w:r>
        <w:rPr>
          <w:rStyle w:val="None"/>
          <w:rFonts w:ascii="Bariol" w:eastAsia="Bariol" w:hAnsi="Bariol" w:cs="Bariol"/>
          <w:i/>
          <w:iCs/>
          <w:sz w:val="24"/>
          <w:szCs w:val="24"/>
          <w:lang w:val="en-US"/>
        </w:rPr>
        <w:t>videos</w:t>
      </w:r>
      <w:proofErr w:type="gramEnd"/>
      <w:r>
        <w:rPr>
          <w:rStyle w:val="None"/>
          <w:rFonts w:ascii="Bariol" w:eastAsia="Bariol" w:hAnsi="Bariol" w:cs="Bariol"/>
          <w:i/>
          <w:iCs/>
          <w:sz w:val="24"/>
          <w:szCs w:val="24"/>
          <w:lang w:val="en-US"/>
        </w:rPr>
        <w:t xml:space="preserve"> and press releases: </w:t>
      </w:r>
      <w:hyperlink r:id="rId14"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42722CC9" w14:textId="77777777" w:rsidR="005D0695" w:rsidRDefault="005D0695" w:rsidP="00A9728F">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5F817EFD" w14:textId="165C87E8" w:rsidR="005D0695" w:rsidRDefault="005D0695" w:rsidP="272609C1">
      <w:pPr>
        <w:rPr>
          <w:rFonts w:ascii="Bariol" w:eastAsia="Bariol" w:hAnsi="Bariol" w:cs="Bariol"/>
          <w:color w:val="000000" w:themeColor="text1"/>
          <w:sz w:val="24"/>
          <w:szCs w:val="24"/>
          <w:lang w:val="en-US"/>
        </w:rPr>
      </w:pPr>
      <w:r w:rsidRPr="272609C1">
        <w:rPr>
          <w:rStyle w:val="None"/>
          <w:rFonts w:ascii="Bariol" w:eastAsia="Bariol" w:hAnsi="Bariol" w:cs="Bariol"/>
          <w:b/>
          <w:bCs/>
          <w:color w:val="00BC70"/>
          <w:sz w:val="24"/>
          <w:szCs w:val="24"/>
          <w:lang w:val="en-US"/>
        </w:rPr>
        <w:t>About Extreme E: </w:t>
      </w:r>
      <w:bookmarkStart w:id="0" w:name="_gjdgxs"/>
      <w:bookmarkEnd w:id="0"/>
      <w:r w:rsidR="272609C1" w:rsidRPr="272609C1">
        <w:rPr>
          <w:rFonts w:ascii="Bariol" w:eastAsia="Bariol" w:hAnsi="Bariol" w:cs="Bariol"/>
          <w:color w:val="000000" w:themeColor="text1"/>
          <w:sz w:val="24"/>
          <w:szCs w:val="24"/>
        </w:rPr>
        <w:t xml:space="preserve"> Now in its second season, Extreme E is a radical off-road racing series, founded by the same team behind Formula E, which showcases electric SUVs and futuristic technologies in some of the world’s most remote and challenging environments.</w:t>
      </w:r>
    </w:p>
    <w:p w14:paraId="5317F456" w14:textId="127C108D"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 xml:space="preserve">This five-event global voyage utilises its sporting platform for the purpose of promoting electrification, </w:t>
      </w:r>
      <w:proofErr w:type="gramStart"/>
      <w:r w:rsidRPr="272609C1">
        <w:rPr>
          <w:rFonts w:ascii="Bariol" w:eastAsia="Bariol" w:hAnsi="Bariol" w:cs="Bariol"/>
          <w:color w:val="000000" w:themeColor="text1"/>
          <w:sz w:val="24"/>
          <w:szCs w:val="24"/>
        </w:rPr>
        <w:t>environment</w:t>
      </w:r>
      <w:proofErr w:type="gramEnd"/>
      <w:r w:rsidRPr="272609C1">
        <w:rPr>
          <w:rFonts w:ascii="Bariol" w:eastAsia="Bariol" w:hAnsi="Bariol" w:cs="Bariol"/>
          <w:color w:val="000000" w:themeColor="text1"/>
          <w:sz w:val="24"/>
          <w:szCs w:val="24"/>
        </w:rPr>
        <w:t xml:space="preserve">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0AECB106" w14:textId="06B60838"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473202A6" w14:textId="26D3B60D" w:rsidR="005D0695" w:rsidRDefault="272609C1" w:rsidP="00303B2D">
      <w:pPr>
        <w:rPr>
          <w:rFonts w:ascii="Bariol" w:eastAsia="Bariol" w:hAnsi="Bariol" w:cs="Bariol"/>
          <w:color w:val="000000" w:themeColor="text1"/>
          <w:sz w:val="24"/>
          <w:szCs w:val="24"/>
          <w:lang w:val="en-US"/>
        </w:rPr>
      </w:pPr>
      <w:r w:rsidRPr="00303B2D">
        <w:rPr>
          <w:rFonts w:ascii="Bariol" w:eastAsia="Bariol" w:hAnsi="Bariol" w:cs="Bariol"/>
          <w:color w:val="000000" w:themeColor="text1"/>
          <w:sz w:val="24"/>
          <w:szCs w:val="24"/>
        </w:rPr>
        <w:t>Not only that, but Extreme E is also helping the car industry to develop future-facing technology using racing as a platform for road innovation, which accelerates change ten-fold.</w:t>
      </w:r>
      <w:r w:rsidR="00302678">
        <w:br/>
      </w:r>
    </w:p>
    <w:p w14:paraId="2D08DBCF"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0000"/>
          <w:u w:val="single"/>
          <w:lang w:val="en-US"/>
        </w:rPr>
        <w:t>Season 2 Calendar:</w:t>
      </w:r>
      <w:r>
        <w:rPr>
          <w:rStyle w:val="normaltextrun"/>
          <w:color w:val="000000"/>
          <w:lang w:val="en-US"/>
        </w:rPr>
        <w:t> </w:t>
      </w:r>
      <w:r>
        <w:rPr>
          <w:rStyle w:val="eop"/>
          <w:rFonts w:ascii="Bariol" w:hAnsi="Bariol" w:cs="Segoe UI"/>
          <w:color w:val="000000"/>
        </w:rPr>
        <w:t> </w:t>
      </w:r>
    </w:p>
    <w:p w14:paraId="47E55E9A" w14:textId="022D2252"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B050"/>
          <w:lang w:val="it-IT"/>
        </w:rPr>
        <w:lastRenderedPageBreak/>
        <w:br/>
      </w:r>
      <w:proofErr w:type="spellStart"/>
      <w:r>
        <w:rPr>
          <w:rStyle w:val="normaltextrun"/>
          <w:rFonts w:ascii="Bariol" w:hAnsi="Bariol" w:cs="Segoe UI"/>
          <w:color w:val="00B050"/>
          <w:lang w:val="it-IT"/>
        </w:rPr>
        <w:t>Neom</w:t>
      </w:r>
      <w:proofErr w:type="spellEnd"/>
      <w:r>
        <w:rPr>
          <w:rStyle w:val="normaltextrun"/>
          <w:rFonts w:ascii="Bariol" w:hAnsi="Bariol" w:cs="Segoe UI"/>
          <w:color w:val="00B050"/>
          <w:lang w:val="it-IT"/>
        </w:rPr>
        <w:t xml:space="preserve">, </w:t>
      </w:r>
      <w:proofErr w:type="spellStart"/>
      <w:r>
        <w:rPr>
          <w:rStyle w:val="normaltextrun"/>
          <w:rFonts w:ascii="Bariol" w:hAnsi="Bariol" w:cs="Segoe UI"/>
          <w:color w:val="00B050"/>
          <w:lang w:val="it-IT"/>
        </w:rPr>
        <w:t>Saudi</w:t>
      </w:r>
      <w:proofErr w:type="spellEnd"/>
      <w:r>
        <w:rPr>
          <w:rStyle w:val="normaltextrun"/>
          <w:rFonts w:ascii="Bariol" w:hAnsi="Bariol" w:cs="Segoe UI"/>
          <w:color w:val="00B050"/>
          <w:lang w:val="it-IT"/>
        </w:rPr>
        <w:t xml:space="preserve"> Arabia</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19-20 February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da-DK"/>
        </w:rPr>
        <w:t>Sardinia</w:t>
      </w:r>
      <w:proofErr w:type="spellEnd"/>
      <w:r>
        <w:rPr>
          <w:rStyle w:val="normaltextrun"/>
          <w:rFonts w:ascii="Bariol" w:hAnsi="Bariol" w:cs="Segoe UI"/>
          <w:color w:val="00B050"/>
          <w:lang w:val="da-DK"/>
        </w:rPr>
        <w:t xml:space="preserve">, </w:t>
      </w:r>
      <w:proofErr w:type="spellStart"/>
      <w:r>
        <w:rPr>
          <w:rStyle w:val="normaltextrun"/>
          <w:rFonts w:ascii="Bariol" w:hAnsi="Bariol" w:cs="Segoe UI"/>
          <w:color w:val="00B050"/>
          <w:lang w:val="da-DK"/>
        </w:rPr>
        <w:t>Italy</w:t>
      </w:r>
      <w:proofErr w:type="spellEnd"/>
      <w:r>
        <w:rPr>
          <w:rStyle w:val="normaltextrun"/>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06-07 July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nl-NL"/>
        </w:rPr>
        <w:t>Sardinia</w:t>
      </w:r>
      <w:proofErr w:type="spellEnd"/>
      <w:r>
        <w:rPr>
          <w:rStyle w:val="normaltextrun"/>
          <w:rFonts w:ascii="Bariol" w:hAnsi="Bariol" w:cs="Segoe UI"/>
          <w:color w:val="00B050"/>
          <w:lang w:val="nl-NL"/>
        </w:rPr>
        <w:t>, Italy</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rPr>
        <w:t>09-10 July 2022</w:t>
      </w:r>
      <w:r>
        <w:rPr>
          <w:rStyle w:val="eop"/>
          <w:rFonts w:ascii="Bariol" w:hAnsi="Bariol" w:cs="Segoe UI"/>
          <w:color w:val="000000"/>
        </w:rPr>
        <w:t> </w:t>
      </w:r>
    </w:p>
    <w:p w14:paraId="456B21F2"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sidRPr="6687A8A9">
        <w:rPr>
          <w:rStyle w:val="normaltextrun"/>
          <w:rFonts w:ascii="Bariol" w:hAnsi="Bariol" w:cs="Segoe UI"/>
          <w:color w:val="00B050"/>
        </w:rPr>
        <w:t>Antofagasta, Chile</w:t>
      </w:r>
      <w:r w:rsidRPr="6687A8A9">
        <w:rPr>
          <w:rStyle w:val="scxw135175916"/>
          <w:rFonts w:ascii="Bariol" w:hAnsi="Bariol" w:cs="Segoe UI"/>
          <w:color w:val="00B050"/>
        </w:rPr>
        <w:t> </w:t>
      </w:r>
      <w:r>
        <w:br/>
      </w:r>
      <w:r w:rsidRPr="6687A8A9">
        <w:rPr>
          <w:rStyle w:val="normaltextrun"/>
          <w:rFonts w:ascii="Bariol" w:hAnsi="Bariol" w:cs="Segoe UI"/>
          <w:color w:val="000000" w:themeColor="text1"/>
          <w:lang w:val="en-US"/>
        </w:rPr>
        <w:t>24-25 September 2022</w:t>
      </w:r>
      <w:r w:rsidRPr="6687A8A9">
        <w:rPr>
          <w:rStyle w:val="scxw135175916"/>
          <w:rFonts w:ascii="Bariol" w:hAnsi="Bariol" w:cs="Segoe UI"/>
          <w:color w:val="000000" w:themeColor="text1"/>
        </w:rPr>
        <w:t> </w:t>
      </w:r>
      <w:r>
        <w:br/>
      </w:r>
      <w:r w:rsidRPr="6687A8A9">
        <w:rPr>
          <w:rStyle w:val="normaltextrun"/>
          <w:rFonts w:ascii="Bariol" w:hAnsi="Bariol" w:cs="Segoe UI"/>
          <w:color w:val="00B050"/>
          <w:lang w:val="es-ES"/>
        </w:rPr>
        <w:t>Punta del Este, Uruguay</w:t>
      </w:r>
      <w:r w:rsidRPr="6687A8A9">
        <w:rPr>
          <w:rStyle w:val="normaltextrun"/>
          <w:color w:val="00B050"/>
          <w:lang w:val="en-US"/>
        </w:rPr>
        <w:t> </w:t>
      </w:r>
      <w:r w:rsidRPr="6687A8A9">
        <w:rPr>
          <w:rStyle w:val="scxw135175916"/>
          <w:rFonts w:ascii="Bariol" w:hAnsi="Bariol" w:cs="Segoe UI"/>
          <w:color w:val="00B050"/>
        </w:rPr>
        <w:t> </w:t>
      </w:r>
      <w:r>
        <w:br/>
      </w:r>
      <w:r w:rsidRPr="6687A8A9">
        <w:rPr>
          <w:rStyle w:val="normaltextrun"/>
          <w:rFonts w:ascii="Bariol" w:hAnsi="Bariol" w:cs="Segoe UI"/>
          <w:color w:val="000000" w:themeColor="text1"/>
        </w:rPr>
        <w:t>26-27 November 2022</w:t>
      </w:r>
      <w:r w:rsidRPr="6687A8A9">
        <w:rPr>
          <w:rStyle w:val="eop"/>
          <w:rFonts w:ascii="Bariol" w:hAnsi="Bariol" w:cs="Segoe UI"/>
          <w:color w:val="000000" w:themeColor="text1"/>
        </w:rPr>
        <w:t> </w:t>
      </w:r>
    </w:p>
    <w:p w14:paraId="5E637EE6" w14:textId="24028105" w:rsidR="005D0695" w:rsidRDefault="005D0695" w:rsidP="6687A8A9">
      <w:pPr>
        <w:pStyle w:val="Body"/>
        <w:spacing w:after="0" w:line="240" w:lineRule="auto"/>
        <w:rPr>
          <w:rFonts w:ascii="Bariol" w:eastAsia="Bariol" w:hAnsi="Bariol" w:cs="Bariol"/>
          <w:sz w:val="24"/>
          <w:szCs w:val="24"/>
        </w:rPr>
      </w:pPr>
    </w:p>
    <w:p w14:paraId="19774608" w14:textId="6E75B3A2"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b/>
          <w:bCs/>
          <w:color w:val="00BC70"/>
          <w:sz w:val="24"/>
          <w:szCs w:val="24"/>
          <w:lang w:val="en-US"/>
        </w:rPr>
        <w:t>About NEOM:</w:t>
      </w:r>
      <w:r w:rsidRPr="6687A8A9">
        <w:rPr>
          <w:rFonts w:ascii="Bariol" w:eastAsia="Bariol" w:hAnsi="Bariol" w:cs="Bariol"/>
          <w:color w:val="000000" w:themeColor="text1"/>
          <w:sz w:val="24"/>
          <w:szCs w:val="24"/>
          <w:lang w:val="en-US"/>
        </w:rPr>
        <w:t xml:space="preserve"> NEOM is an accelerator of human progress and a vision of what a New Future might look like. It is 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livability, creating thriving businesses and reinventing environmental conservation. </w:t>
      </w:r>
    </w:p>
    <w:p w14:paraId="445C65EB" w14:textId="3AA37A29"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color w:val="000000" w:themeColor="text1"/>
          <w:sz w:val="24"/>
          <w:szCs w:val="24"/>
          <w:lang w:val="en-US"/>
        </w:rPr>
        <w:t xml:space="preserve">NEOM will include hyperconnected, cognitive towns and cities, ports and enterprise zones, research centers, sports and entertainment venues and tourist destinations. As a hub for innovation, entrepreneurs, business leaders and companies will come to research, </w:t>
      </w:r>
      <w:proofErr w:type="gramStart"/>
      <w:r w:rsidRPr="6687A8A9">
        <w:rPr>
          <w:rFonts w:ascii="Bariol" w:eastAsia="Bariol" w:hAnsi="Bariol" w:cs="Bariol"/>
          <w:color w:val="000000" w:themeColor="text1"/>
          <w:sz w:val="24"/>
          <w:szCs w:val="24"/>
          <w:lang w:val="en-US"/>
        </w:rPr>
        <w:t>incubate</w:t>
      </w:r>
      <w:proofErr w:type="gramEnd"/>
      <w:r w:rsidRPr="6687A8A9">
        <w:rPr>
          <w:rFonts w:ascii="Bariol" w:eastAsia="Bariol" w:hAnsi="Bariol" w:cs="Bariol"/>
          <w:color w:val="000000" w:themeColor="text1"/>
          <w:sz w:val="24"/>
          <w:szCs w:val="24"/>
          <w:lang w:val="en-US"/>
        </w:rPr>
        <w:t xml:space="preserve"> and commercialize new technologies and enterprises in groundbreaking ways. Residents of NEOM will embody an international ethos and embrace a culture of exploration, risk-taking and diversity. </w:t>
      </w:r>
    </w:p>
    <w:p w14:paraId="79EC66A6" w14:textId="288412A0" w:rsidR="005D0695" w:rsidRDefault="6687A8A9" w:rsidP="6687A8A9">
      <w:pPr>
        <w:spacing w:after="0" w:line="240" w:lineRule="auto"/>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further information email </w:t>
      </w:r>
      <w:hyperlink r:id="rId15">
        <w:r w:rsidRPr="6687A8A9">
          <w:rPr>
            <w:rStyle w:val="Hyperlink"/>
            <w:rFonts w:ascii="Bariol" w:eastAsia="Bariol" w:hAnsi="Bariol" w:cs="Bariol"/>
            <w:sz w:val="24"/>
            <w:szCs w:val="24"/>
            <w:lang w:val="en-US"/>
          </w:rPr>
          <w:t>media@neom.com</w:t>
        </w:r>
      </w:hyperlink>
      <w:r w:rsidRPr="6687A8A9">
        <w:rPr>
          <w:rFonts w:ascii="Bariol" w:eastAsia="Bariol" w:hAnsi="Bariol" w:cs="Bariol"/>
          <w:color w:val="000000" w:themeColor="text1"/>
          <w:sz w:val="24"/>
          <w:szCs w:val="24"/>
          <w:lang w:val="en-US"/>
        </w:rPr>
        <w:t xml:space="preserve"> or visit </w:t>
      </w:r>
      <w:hyperlink r:id="rId16">
        <w:r w:rsidRPr="6687A8A9">
          <w:rPr>
            <w:rStyle w:val="Hyperlink"/>
            <w:rFonts w:ascii="Bariol" w:eastAsia="Bariol" w:hAnsi="Bariol" w:cs="Bariol"/>
            <w:sz w:val="24"/>
            <w:szCs w:val="24"/>
            <w:lang w:val="en-US"/>
          </w:rPr>
          <w:t>www.neom.com</w:t>
        </w:r>
      </w:hyperlink>
      <w:r w:rsidRPr="6687A8A9">
        <w:rPr>
          <w:rFonts w:ascii="Bariol" w:eastAsia="Bariol" w:hAnsi="Bariol" w:cs="Bariol"/>
          <w:color w:val="000000" w:themeColor="text1"/>
          <w:sz w:val="24"/>
          <w:szCs w:val="24"/>
          <w:lang w:val="en-US"/>
        </w:rPr>
        <w:t xml:space="preserve">and </w:t>
      </w:r>
      <w:hyperlink r:id="rId17">
        <w:r w:rsidRPr="6687A8A9">
          <w:rPr>
            <w:rStyle w:val="Hyperlink"/>
            <w:rFonts w:ascii="Bariol" w:eastAsia="Bariol" w:hAnsi="Bariol" w:cs="Bariol"/>
            <w:sz w:val="24"/>
            <w:szCs w:val="24"/>
            <w:lang w:val="en-US"/>
          </w:rPr>
          <w:t>www.neom.com/en-us/newsroom</w:t>
        </w:r>
      </w:hyperlink>
    </w:p>
    <w:p w14:paraId="47EBA62B" w14:textId="345ED4D5" w:rsidR="005D0695" w:rsidRDefault="005D0695" w:rsidP="6687A8A9">
      <w:pPr>
        <w:spacing w:after="0" w:line="240" w:lineRule="auto"/>
        <w:rPr>
          <w:rFonts w:ascii="Bariol" w:eastAsia="Bariol" w:hAnsi="Bariol" w:cs="Bariol"/>
          <w:color w:val="000000" w:themeColor="text1"/>
          <w:sz w:val="24"/>
          <w:szCs w:val="24"/>
          <w:lang w:val="en-US"/>
        </w:rPr>
      </w:pPr>
      <w:r>
        <w:br/>
      </w:r>
      <w:r w:rsidR="6687A8A9" w:rsidRPr="6687A8A9">
        <w:rPr>
          <w:rFonts w:ascii="Bariol" w:eastAsia="Bariol" w:hAnsi="Bariol" w:cs="Bariol"/>
          <w:b/>
          <w:bCs/>
          <w:color w:val="00BC70"/>
          <w:sz w:val="24"/>
          <w:szCs w:val="24"/>
          <w:lang w:val="en-US"/>
        </w:rPr>
        <w:t xml:space="preserve">About ENOWA: </w:t>
      </w:r>
      <w:r w:rsidR="6687A8A9" w:rsidRPr="6687A8A9">
        <w:rPr>
          <w:rFonts w:ascii="Bariol" w:eastAsia="Bariol" w:hAnsi="Bariol" w:cs="Bariol"/>
          <w:color w:val="000000" w:themeColor="text1"/>
          <w:sz w:val="24"/>
          <w:szCs w:val="24"/>
          <w:lang w:val="en-US"/>
        </w:rPr>
        <w:t xml:space="preserve">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 </w:t>
      </w:r>
      <w:r>
        <w:br/>
      </w:r>
      <w:r>
        <w:br/>
      </w:r>
      <w:r w:rsidR="6687A8A9" w:rsidRPr="6687A8A9">
        <w:rPr>
          <w:rFonts w:ascii="Bariol" w:eastAsia="Bariol" w:hAnsi="Bariol" w:cs="Bariol"/>
          <w:color w:val="000000" w:themeColor="text1"/>
          <w:sz w:val="24"/>
          <w:szCs w:val="24"/>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p>
    <w:p w14:paraId="261DC37C" w14:textId="0196F120" w:rsidR="005D0695" w:rsidRDefault="6687A8A9" w:rsidP="6687A8A9">
      <w:pPr>
        <w:spacing w:after="0" w:line="240" w:lineRule="auto"/>
        <w:rPr>
          <w:rFonts w:ascii="Bariol" w:eastAsia="Bariol" w:hAnsi="Bariol" w:cs="Bariol"/>
          <w:b/>
          <w:bCs/>
          <w:color w:val="00BC70"/>
          <w:sz w:val="24"/>
          <w:szCs w:val="24"/>
        </w:rPr>
      </w:pPr>
      <w:r w:rsidRPr="6687A8A9">
        <w:rPr>
          <w:rFonts w:ascii="Bariol" w:eastAsia="Bariol" w:hAnsi="Bariol" w:cs="Bariol"/>
          <w:b/>
          <w:bCs/>
          <w:color w:val="00BC70"/>
          <w:sz w:val="24"/>
          <w:szCs w:val="24"/>
        </w:rPr>
        <w:t xml:space="preserve"> </w:t>
      </w:r>
    </w:p>
    <w:p w14:paraId="5782EDF1" w14:textId="175F63FE" w:rsidR="005D0695" w:rsidRDefault="6687A8A9" w:rsidP="6687A8A9">
      <w:pPr>
        <w:spacing w:after="0" w:line="240" w:lineRule="auto"/>
        <w:jc w:val="both"/>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more information, please visit </w:t>
      </w:r>
      <w:hyperlink r:id="rId18">
        <w:r w:rsidRPr="6687A8A9">
          <w:rPr>
            <w:rStyle w:val="Hyperlink"/>
            <w:rFonts w:ascii="Bariol" w:eastAsia="Bariol" w:hAnsi="Bariol" w:cs="Bariol"/>
            <w:sz w:val="24"/>
            <w:szCs w:val="24"/>
            <w:lang w:val="en-US"/>
          </w:rPr>
          <w:t>enowa.neom.com</w:t>
        </w:r>
      </w:hyperlink>
    </w:p>
    <w:p w14:paraId="58C44D9D" w14:textId="4513C82A" w:rsidR="005D0695" w:rsidRDefault="005D0695" w:rsidP="6687A8A9">
      <w:pPr>
        <w:pStyle w:val="Body"/>
        <w:spacing w:after="0" w:line="240" w:lineRule="auto"/>
        <w:rPr>
          <w:rFonts w:eastAsia="Calibri" w:cs="Calibri"/>
          <w:b/>
          <w:bCs/>
          <w:color w:val="00BC70"/>
          <w:sz w:val="24"/>
          <w:szCs w:val="24"/>
          <w:lang w:val="en-US"/>
        </w:rPr>
      </w:pPr>
    </w:p>
    <w:p w14:paraId="7DE259B9" w14:textId="24EC9CDB" w:rsidR="005D0695" w:rsidRDefault="005D0695" w:rsidP="00A9728F">
      <w:pPr>
        <w:pStyle w:val="Body"/>
        <w:spacing w:after="0" w:line="240" w:lineRule="auto"/>
        <w:rPr>
          <w:rStyle w:val="None"/>
          <w:rFonts w:ascii="Bariol" w:eastAsia="Bariol" w:hAnsi="Bariol" w:cs="Bariol"/>
          <w:sz w:val="24"/>
          <w:szCs w:val="24"/>
        </w:rPr>
      </w:pPr>
      <w:r w:rsidRPr="521EC897">
        <w:rPr>
          <w:rStyle w:val="None"/>
          <w:rFonts w:ascii="Bariol" w:eastAsia="Bariol" w:hAnsi="Bariol" w:cs="Bariol"/>
          <w:b/>
          <w:bCs/>
          <w:color w:val="00BC70"/>
          <w:sz w:val="24"/>
          <w:szCs w:val="24"/>
          <w:lang w:val="en-US"/>
        </w:rPr>
        <w:t>About Continental Tires: Founding Partner and Official T</w:t>
      </w:r>
      <w:r w:rsidR="00B94755" w:rsidRPr="521EC897">
        <w:rPr>
          <w:rStyle w:val="None"/>
          <w:rFonts w:ascii="Bariol" w:eastAsia="Bariol" w:hAnsi="Bariol" w:cs="Bariol"/>
          <w:b/>
          <w:bCs/>
          <w:color w:val="00BC70"/>
          <w:sz w:val="24"/>
          <w:szCs w:val="24"/>
          <w:lang w:val="en-US"/>
        </w:rPr>
        <w:t>i</w:t>
      </w:r>
      <w:r w:rsidRPr="521EC897">
        <w:rPr>
          <w:rStyle w:val="None"/>
          <w:rFonts w:ascii="Bariol" w:eastAsia="Bariol" w:hAnsi="Bariol" w:cs="Bariol"/>
          <w:b/>
          <w:bCs/>
          <w:color w:val="00BC70"/>
          <w:sz w:val="24"/>
          <w:szCs w:val="24"/>
          <w:lang w:val="en-US"/>
        </w:rPr>
        <w:t xml:space="preserve">re Partner </w:t>
      </w:r>
    </w:p>
    <w:p w14:paraId="5A7AA9F7" w14:textId="5FF6D8B8" w:rsidR="005D0695" w:rsidRPr="005D0695" w:rsidRDefault="005D0695" w:rsidP="005D0695">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521EC897">
        <w:rPr>
          <w:rFonts w:ascii="Bariol" w:hAnsi="Bariol" w:cs="Arial"/>
          <w:color w:val="000000" w:themeColor="text1"/>
          <w:sz w:val="24"/>
          <w:szCs w:val="24"/>
          <w:lang w:val="en-US"/>
        </w:rPr>
        <w:t>traffic</w:t>
      </w:r>
      <w:proofErr w:type="gramEnd"/>
      <w:r w:rsidRPr="521EC897">
        <w:rPr>
          <w:rFonts w:ascii="Bariol" w:hAnsi="Bariol" w:cs="Arial"/>
          <w:color w:val="000000" w:themeColor="text1"/>
          <w:sz w:val="24"/>
          <w:szCs w:val="24"/>
          <w:lang w:val="en-US"/>
        </w:rPr>
        <w:t xml:space="preserve"> and transportation.</w:t>
      </w:r>
    </w:p>
    <w:p w14:paraId="2C971754" w14:textId="6EB79B58" w:rsidR="00B60F2A" w:rsidRDefault="005D0695" w:rsidP="00A44E47">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has 24 production and development locations worldwide. Continental is one of the leading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521EC897">
        <w:rPr>
          <w:rFonts w:ascii="Bariol" w:hAnsi="Bariol" w:cs="Arial"/>
          <w:color w:val="000000" w:themeColor="text1"/>
          <w:sz w:val="24"/>
          <w:szCs w:val="24"/>
          <w:lang w:val="en-US"/>
        </w:rPr>
        <w:lastRenderedPageBreak/>
        <w:t>tyres</w:t>
      </w:r>
      <w:proofErr w:type="spellEnd"/>
      <w:r w:rsidRPr="521EC897">
        <w:rPr>
          <w:rFonts w:ascii="Bariol" w:hAnsi="Bariol" w:cs="Arial"/>
          <w:color w:val="000000" w:themeColor="text1"/>
          <w:sz w:val="24"/>
          <w:szCs w:val="24"/>
          <w:lang w:val="en-US"/>
        </w:rPr>
        <w:t xml:space="preserve"> business area includes services for the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trade and fleet applications, as well as digital management systems for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w:t>
      </w:r>
    </w:p>
    <w:p w14:paraId="2CE7F94E" w14:textId="7D3899EC" w:rsidR="00B56325" w:rsidRDefault="00B56325" w:rsidP="521EC897">
      <w:pPr>
        <w:pStyle w:val="paragraph"/>
        <w:spacing w:before="0" w:beforeAutospacing="0" w:after="0" w:afterAutospacing="0"/>
        <w:textAlignment w:val="baseline"/>
        <w:rPr>
          <w:rStyle w:val="eop"/>
          <w:color w:val="000000"/>
        </w:rPr>
      </w:pP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developed a new high-performance tyre for Extreme E Season 2, redesigned to include the use of more sustainable materials. Each of the 30 tyres that </w:t>
      </w: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supplied to all ten Extreme E teams now contains recycled polyester made from approximately 60 PET bottles.</w:t>
      </w:r>
      <w:r w:rsidRPr="521EC897">
        <w:rPr>
          <w:rStyle w:val="eop"/>
          <w:rFonts w:ascii="Bariol" w:hAnsi="Bariol" w:cs="Segoe UI"/>
          <w:color w:val="000000" w:themeColor="text1"/>
        </w:rPr>
        <w:t xml:space="preserve">  </w:t>
      </w:r>
      <w:r w:rsidRPr="521EC897">
        <w:rPr>
          <w:rStyle w:val="normaltextrun"/>
          <w:rFonts w:ascii="Bariol" w:hAnsi="Bariol" w:cs="Segoe UI"/>
          <w:color w:val="000000" w:themeColor="text1"/>
        </w:rPr>
        <w:t xml:space="preserve">In total, around a third of each second-generation </w:t>
      </w:r>
      <w:proofErr w:type="spellStart"/>
      <w:r w:rsidRPr="521EC897">
        <w:rPr>
          <w:rStyle w:val="normaltextrun"/>
          <w:rFonts w:ascii="Bariol" w:hAnsi="Bariol" w:cs="Segoe UI"/>
          <w:color w:val="000000" w:themeColor="text1"/>
        </w:rPr>
        <w:t>CrossContact</w:t>
      </w:r>
      <w:proofErr w:type="spellEnd"/>
      <w:r w:rsidRPr="521EC897">
        <w:rPr>
          <w:rStyle w:val="normaltextrun"/>
          <w:rFonts w:ascii="Bariol" w:hAnsi="Bariol" w:cs="Segoe UI"/>
          <w:color w:val="000000" w:themeColor="text1"/>
        </w:rPr>
        <w:t xml:space="preserve"> Extreme E tyre consists of recycled and renewable raw materials.</w:t>
      </w:r>
    </w:p>
    <w:p w14:paraId="08773EAB" w14:textId="61ABE369" w:rsidR="00F776DF" w:rsidRDefault="00F776DF" w:rsidP="00B56325">
      <w:pPr>
        <w:pStyle w:val="paragraph"/>
        <w:spacing w:before="0" w:beforeAutospacing="0" w:after="0" w:afterAutospacing="0"/>
        <w:textAlignment w:val="baseline"/>
        <w:rPr>
          <w:rStyle w:val="eop"/>
          <w:rFonts w:ascii="Bariol" w:hAnsi="Bariol" w:cs="Segoe UI"/>
          <w:color w:val="000000"/>
        </w:rPr>
      </w:pPr>
    </w:p>
    <w:p w14:paraId="1A402351" w14:textId="12A4D684" w:rsidR="00F776DF" w:rsidRPr="00F776DF" w:rsidRDefault="00F776DF" w:rsidP="521EC897">
      <w:pPr>
        <w:pStyle w:val="paragraph"/>
        <w:spacing w:before="0" w:beforeAutospacing="0" w:after="0" w:afterAutospacing="0"/>
        <w:textAlignment w:val="baseline"/>
        <w:rPr>
          <w:rFonts w:ascii="Segoe UI" w:hAnsi="Segoe UI" w:cs="Segoe UI"/>
          <w:b/>
          <w:bCs/>
          <w:color w:val="00B050"/>
        </w:rPr>
      </w:pPr>
      <w:r w:rsidRPr="00303B2D">
        <w:rPr>
          <w:rStyle w:val="eop"/>
          <w:rFonts w:ascii="Bariol" w:hAnsi="Bariol" w:cs="Segoe UI"/>
          <w:b/>
          <w:bCs/>
          <w:color w:val="00B050"/>
        </w:rPr>
        <w:t>About AFC Energy:</w:t>
      </w:r>
    </w:p>
    <w:p w14:paraId="4D46A885" w14:textId="0AE0E7B9" w:rsidR="00A44E47" w:rsidRDefault="00F776DF" w:rsidP="00303B2D">
      <w:pPr>
        <w:spacing w:after="0" w:line="240" w:lineRule="auto"/>
        <w:textAlignment w:val="baseline"/>
        <w:rPr>
          <w:rFonts w:ascii="Bariol" w:eastAsia="Avenir" w:hAnsi="Bariol" w:cs="Arabic Typesetting"/>
          <w:color w:val="000000"/>
        </w:rPr>
      </w:pPr>
      <w:r w:rsidRPr="00303B2D">
        <w:rPr>
          <w:rFonts w:ascii="Bariol" w:eastAsia="Times New Roman" w:hAnsi="Bariol" w:cs="Times New Roman"/>
          <w:sz w:val="24"/>
          <w:szCs w:val="24"/>
          <w:lang w:eastAsia="en-GB"/>
        </w:rPr>
        <w:t>Extreme E embarked on a world-first collaboration with AFC Energy, whose pioneering hydrogen fuel cell technology enable</w:t>
      </w:r>
      <w:r w:rsidR="00950A87" w:rsidRPr="00303B2D">
        <w:rPr>
          <w:rFonts w:ascii="Bariol" w:eastAsia="Times New Roman" w:hAnsi="Bariol" w:cs="Times New Roman"/>
          <w:sz w:val="24"/>
          <w:szCs w:val="24"/>
          <w:lang w:eastAsia="en-GB"/>
        </w:rPr>
        <w:t xml:space="preserve">s </w:t>
      </w:r>
      <w:r w:rsidRPr="00303B2D">
        <w:rPr>
          <w:rFonts w:ascii="Bariol" w:eastAsia="Times New Roman" w:hAnsi="Bariol" w:cs="Times New Roman"/>
          <w:sz w:val="24"/>
          <w:szCs w:val="24"/>
          <w:lang w:eastAsia="en-GB"/>
        </w:rPr>
        <w:t>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E30CEA">
        <w:br/>
      </w:r>
      <w:r w:rsidR="00E30CEA">
        <w:br/>
      </w:r>
      <w:r w:rsidRPr="00303B2D">
        <w:rPr>
          <w:rFonts w:ascii="Bariol" w:eastAsia="Times New Roman" w:hAnsi="Bariol" w:cs="Times New Roman"/>
          <w:sz w:val="24"/>
          <w:szCs w:val="24"/>
          <w:lang w:eastAsia="en-GB"/>
        </w:rPr>
        <w:t>AFC Energy has engineered a bespoke H-</w:t>
      </w:r>
      <w:proofErr w:type="spellStart"/>
      <w:r w:rsidRPr="00303B2D">
        <w:rPr>
          <w:rFonts w:ascii="Bariol" w:eastAsia="Times New Roman" w:hAnsi="Bariol" w:cs="Times New Roman"/>
          <w:sz w:val="24"/>
          <w:szCs w:val="24"/>
          <w:lang w:eastAsia="en-GB"/>
        </w:rPr>
        <w:t>PowerTM</w:t>
      </w:r>
      <w:proofErr w:type="spellEnd"/>
      <w:r w:rsidRPr="00303B2D">
        <w:rPr>
          <w:rFonts w:ascii="Bariol" w:eastAsia="Times New Roman" w:hAnsi="Bariol" w:cs="Times New Roman"/>
          <w:sz w:val="24"/>
          <w:szCs w:val="24"/>
          <w:lang w:eastAsia="en-GB"/>
        </w:rPr>
        <w:t xml:space="preserve"> fuel cell system for Extreme E, which has been designed with a clear specification and a focus on sustainable innovation. It offers a completely sustainable fuel production process, using water and sun to generate hydrogen power which </w:t>
      </w:r>
      <w:r w:rsidR="00950A87"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then</w:t>
      </w:r>
      <w:r w:rsidR="00950A87" w:rsidRPr="00303B2D">
        <w:rPr>
          <w:rFonts w:ascii="Bariol" w:eastAsia="Times New Roman" w:hAnsi="Bariol" w:cs="Times New Roman"/>
          <w:sz w:val="24"/>
          <w:szCs w:val="24"/>
          <w:lang w:eastAsia="en-GB"/>
        </w:rPr>
        <w:t xml:space="preserve"> </w:t>
      </w:r>
      <w:r w:rsidRPr="00303B2D">
        <w:rPr>
          <w:rFonts w:ascii="Bariol" w:eastAsia="Times New Roman" w:hAnsi="Bariol" w:cs="Times New Roman"/>
          <w:sz w:val="24"/>
          <w:szCs w:val="24"/>
          <w:lang w:eastAsia="en-GB"/>
        </w:rPr>
        <w:t xml:space="preserve">used to charge all the ODYSSEY 21 e-SUVs off the grid. Not only </w:t>
      </w:r>
      <w:r w:rsidR="006E624A" w:rsidRPr="00303B2D">
        <w:rPr>
          <w:rFonts w:ascii="Bariol" w:eastAsia="Times New Roman" w:hAnsi="Bariol" w:cs="Times New Roman"/>
          <w:sz w:val="24"/>
          <w:szCs w:val="24"/>
          <w:lang w:eastAsia="en-GB"/>
        </w:rPr>
        <w:t>does</w:t>
      </w:r>
      <w:r w:rsidRPr="00303B2D">
        <w:rPr>
          <w:rFonts w:ascii="Bariol" w:eastAsia="Times New Roman" w:hAnsi="Bariol" w:cs="Times New Roman"/>
          <w:sz w:val="24"/>
          <w:szCs w:val="24"/>
          <w:lang w:eastAsia="en-GB"/>
        </w:rPr>
        <w:t xml:space="preserve"> this process emit zero greenhouse emissions, but its only by-product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 xml:space="preserve">water, which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utilised elsewhere on-site. </w:t>
      </w:r>
      <w:r w:rsidR="00E30CEA">
        <w:br/>
      </w:r>
      <w:r w:rsidR="00E30CEA">
        <w:br/>
      </w:r>
      <w:r w:rsidR="00A44E47" w:rsidRPr="00303B2D">
        <w:rPr>
          <w:rFonts w:ascii="Bariol" w:eastAsia="Avenir" w:hAnsi="Bariol" w:cs="Arabic Typesetting"/>
          <w:b/>
          <w:bCs/>
          <w:color w:val="00BC70"/>
          <w:sz w:val="24"/>
          <w:szCs w:val="24"/>
        </w:rPr>
        <w:t>About CBMM: Founding Supplier</w:t>
      </w:r>
      <w:r w:rsidR="00E30CEA">
        <w:br/>
      </w:r>
      <w:r w:rsidR="00E30CEA" w:rsidRPr="00303B2D">
        <w:rPr>
          <w:rStyle w:val="normaltextrun"/>
          <w:rFonts w:ascii="Bariol" w:hAnsi="Bariol" w:cs="Segoe UI"/>
          <w:sz w:val="24"/>
          <w:szCs w:val="24"/>
        </w:rPr>
        <w:t>CBMM | Niobium is a founding supplier of Extreme E and the Championship’s official Niobium Technology Supplier and Chassis Technology Supplier.</w:t>
      </w:r>
      <w:r w:rsidR="00E30CEA" w:rsidRPr="00303B2D">
        <w:rPr>
          <w:rStyle w:val="eop"/>
          <w:rFonts w:ascii="Bariol" w:hAnsi="Bariol" w:cs="Segoe UI"/>
          <w:sz w:val="24"/>
          <w:szCs w:val="24"/>
        </w:rPr>
        <w:t> </w:t>
      </w:r>
      <w:r w:rsidR="00E30CEA">
        <w:br/>
      </w:r>
      <w:r w:rsidR="00E30CEA">
        <w:br/>
      </w:r>
      <w:r w:rsidR="00E30CEA" w:rsidRPr="00303B2D">
        <w:rPr>
          <w:rStyle w:val="normaltextrun"/>
          <w:rFonts w:ascii="Bariol" w:hAnsi="Bariol" w:cs="Segoe UI"/>
          <w:sz w:val="24"/>
          <w:szCs w:val="24"/>
        </w:rPr>
        <w:t xml:space="preserve">Critical to the automotive sector, niobium produces stronger, </w:t>
      </w:r>
      <w:proofErr w:type="gramStart"/>
      <w:r w:rsidR="00E30CEA" w:rsidRPr="00303B2D">
        <w:rPr>
          <w:rStyle w:val="normaltextrun"/>
          <w:rFonts w:ascii="Bariol" w:hAnsi="Bariol" w:cs="Segoe UI"/>
          <w:sz w:val="24"/>
          <w:szCs w:val="24"/>
        </w:rPr>
        <w:t>lighter</w:t>
      </w:r>
      <w:proofErr w:type="gramEnd"/>
      <w:r w:rsidR="00E30CEA" w:rsidRPr="00303B2D">
        <w:rPr>
          <w:rStyle w:val="normaltextrun"/>
          <w:rFonts w:ascii="Bariol" w:hAnsi="Bariol" w:cs="Segoe UI"/>
          <w:sz w:val="24"/>
          <w:szCs w:val="24"/>
        </w:rPr>
        <w:t xml:space="preserve"> and more sustainable cars with better energy efficiency. Its technologies are already widely applied in different areas, including light-weighting, safety, emissions </w:t>
      </w:r>
      <w:proofErr w:type="gramStart"/>
      <w:r w:rsidR="00E30CEA" w:rsidRPr="00303B2D">
        <w:rPr>
          <w:rStyle w:val="normaltextrun"/>
          <w:rFonts w:ascii="Bariol" w:hAnsi="Bariol" w:cs="Segoe UI"/>
          <w:sz w:val="24"/>
          <w:szCs w:val="24"/>
        </w:rPr>
        <w:t>reduction</w:t>
      </w:r>
      <w:proofErr w:type="gramEnd"/>
      <w:r w:rsidR="00E30CEA" w:rsidRPr="00303B2D">
        <w:rPr>
          <w:rStyle w:val="normaltextrun"/>
          <w:rFonts w:ascii="Bariol" w:hAnsi="Bariol" w:cs="Segoe UI"/>
          <w:sz w:val="24"/>
          <w:szCs w:val="24"/>
        </w:rPr>
        <w:t xml:space="preserve">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w:t>
      </w:r>
      <w:proofErr w:type="gramStart"/>
      <w:r w:rsidR="00E30CEA" w:rsidRPr="00303B2D">
        <w:rPr>
          <w:rStyle w:val="normaltextrun"/>
          <w:rFonts w:ascii="Bariol" w:hAnsi="Bariol" w:cs="Segoe UI"/>
          <w:sz w:val="24"/>
          <w:szCs w:val="24"/>
        </w:rPr>
        <w:t>robust</w:t>
      </w:r>
      <w:proofErr w:type="gramEnd"/>
      <w:r w:rsidR="00E30CEA" w:rsidRPr="00303B2D">
        <w:rPr>
          <w:rStyle w:val="normaltextrun"/>
          <w:rFonts w:ascii="Bariol" w:hAnsi="Bariol" w:cs="Segoe UI"/>
          <w:sz w:val="24"/>
          <w:szCs w:val="24"/>
        </w:rPr>
        <w:t xml:space="preserve"> and more reliable – all while being more sustainable than other materials.</w:t>
      </w:r>
      <w:r w:rsidR="00E30CEA">
        <w:br/>
      </w:r>
      <w:r w:rsidR="00E30CEA">
        <w:br/>
      </w:r>
      <w:r w:rsidR="00A44E47" w:rsidRPr="00303B2D">
        <w:rPr>
          <w:rFonts w:ascii="Bariol" w:eastAsia="Avenir" w:hAnsi="Bariol" w:cs="Arabic Typesetting"/>
          <w:color w:val="000000" w:themeColor="text1"/>
          <w:sz w:val="24"/>
          <w:szCs w:val="24"/>
        </w:rPr>
        <w:t xml:space="preserve">CBMM offers technical innovation to customers around the globe through a team of over 2,000 highly trained, dedicated professionals providing cutting-edge niobium products and technology to over </w:t>
      </w:r>
      <w:r w:rsidR="007E6C79" w:rsidRPr="00303B2D">
        <w:rPr>
          <w:rFonts w:ascii="Bariol" w:eastAsia="Avenir" w:hAnsi="Bariol" w:cs="Arabic Typesetting"/>
          <w:color w:val="000000" w:themeColor="text1"/>
          <w:sz w:val="24"/>
          <w:szCs w:val="24"/>
        </w:rPr>
        <w:t>4</w:t>
      </w:r>
      <w:r w:rsidR="00A44E47" w:rsidRPr="00303B2D">
        <w:rPr>
          <w:rFonts w:ascii="Bariol" w:eastAsia="Avenir" w:hAnsi="Bariol" w:cs="Arabic Typesetting"/>
          <w:color w:val="000000" w:themeColor="text1"/>
          <w:sz w:val="24"/>
          <w:szCs w:val="24"/>
        </w:rPr>
        <w:t>00 c</w:t>
      </w:r>
      <w:r w:rsidR="007E6C79" w:rsidRPr="00303B2D">
        <w:rPr>
          <w:rFonts w:ascii="Bariol" w:eastAsia="Avenir" w:hAnsi="Bariol" w:cs="Arabic Typesetting"/>
          <w:color w:val="000000" w:themeColor="text1"/>
          <w:sz w:val="24"/>
          <w:szCs w:val="24"/>
        </w:rPr>
        <w:t>lients</w:t>
      </w:r>
      <w:r w:rsidR="00A44E47" w:rsidRPr="00303B2D">
        <w:rPr>
          <w:rFonts w:ascii="Bariol" w:eastAsia="Avenir" w:hAnsi="Bariol" w:cs="Arabic Typesetting"/>
          <w:color w:val="000000" w:themeColor="text1"/>
          <w:sz w:val="24"/>
          <w:szCs w:val="24"/>
        </w:rPr>
        <w:t xml:space="preserve"> in </w:t>
      </w:r>
      <w:r w:rsidR="007E6C79" w:rsidRPr="00303B2D">
        <w:rPr>
          <w:rFonts w:ascii="Bariol" w:eastAsia="Avenir" w:hAnsi="Bariol" w:cs="Arabic Typesetting"/>
          <w:color w:val="000000" w:themeColor="text1"/>
          <w:sz w:val="24"/>
          <w:szCs w:val="24"/>
        </w:rPr>
        <w:t>around 4</w:t>
      </w:r>
      <w:r w:rsidR="00A44E47" w:rsidRPr="00303B2D">
        <w:rPr>
          <w:rFonts w:ascii="Bariol" w:eastAsia="Avenir" w:hAnsi="Bariol" w:cs="Arabic Typesetting"/>
          <w:color w:val="000000" w:themeColor="text1"/>
          <w:sz w:val="24"/>
          <w:szCs w:val="24"/>
        </w:rPr>
        <w:t>0 countries.</w:t>
      </w:r>
    </w:p>
    <w:p w14:paraId="583FF763" w14:textId="77777777" w:rsidR="00171789" w:rsidRPr="00DE05F6" w:rsidRDefault="00171789" w:rsidP="00DE05F6">
      <w:pPr>
        <w:pStyle w:val="paragraph"/>
        <w:spacing w:before="0" w:beforeAutospacing="0" w:after="0" w:afterAutospacing="0"/>
        <w:textAlignment w:val="baseline"/>
        <w:rPr>
          <w:rFonts w:ascii="Segoe UI" w:hAnsi="Segoe UI" w:cs="Segoe UI"/>
        </w:rPr>
      </w:pPr>
    </w:p>
    <w:p w14:paraId="629166A6" w14:textId="49FD6CBC" w:rsidR="0068149C" w:rsidRDefault="00A44E47" w:rsidP="2281CA7A">
      <w:pPr>
        <w:spacing w:after="0" w:line="240" w:lineRule="auto"/>
        <w:rPr>
          <w:rFonts w:ascii="Bariol" w:hAnsi="Bariol"/>
          <w:color w:val="010101"/>
          <w:sz w:val="24"/>
          <w:szCs w:val="24"/>
        </w:rPr>
      </w:pPr>
      <w:r w:rsidRPr="66C735B4">
        <w:rPr>
          <w:rFonts w:ascii="Bariol" w:eastAsia="Avenir" w:hAnsi="Bariol" w:cs="Arabic Typesetting"/>
          <w:b/>
          <w:bCs/>
          <w:color w:val="00BC70"/>
          <w:sz w:val="24"/>
          <w:szCs w:val="24"/>
        </w:rPr>
        <w:t xml:space="preserve">About </w:t>
      </w:r>
      <w:proofErr w:type="spellStart"/>
      <w:r w:rsidRPr="66C735B4">
        <w:rPr>
          <w:rFonts w:ascii="Bariol" w:eastAsia="Avenir" w:hAnsi="Bariol" w:cs="Arabic Typesetting"/>
          <w:b/>
          <w:bCs/>
          <w:color w:val="00BC70"/>
          <w:sz w:val="24"/>
          <w:szCs w:val="24"/>
        </w:rPr>
        <w:t>LuisaViaRoma</w:t>
      </w:r>
      <w:proofErr w:type="spellEnd"/>
      <w:r w:rsidRPr="66C735B4">
        <w:rPr>
          <w:rFonts w:ascii="Bariol" w:eastAsia="Avenir" w:hAnsi="Bariol" w:cs="Arabic Typesetting"/>
          <w:b/>
          <w:bCs/>
          <w:color w:val="00BC70"/>
          <w:sz w:val="24"/>
          <w:szCs w:val="24"/>
        </w:rPr>
        <w:t>:</w:t>
      </w:r>
      <w:r w:rsidR="001A0335" w:rsidRPr="66C735B4">
        <w:rPr>
          <w:rFonts w:ascii="Bariol" w:eastAsia="Avenir" w:hAnsi="Bariol" w:cs="Arabic Typesetting"/>
          <w:b/>
          <w:bCs/>
          <w:color w:val="00BC70"/>
          <w:sz w:val="24"/>
          <w:szCs w:val="24"/>
        </w:rPr>
        <w:t xml:space="preserve"> Official Fashion Partner</w:t>
      </w:r>
      <w:r>
        <w:br/>
      </w:r>
      <w:r w:rsidR="005D5CF8" w:rsidRPr="66C735B4">
        <w:rPr>
          <w:rFonts w:ascii="Bariol" w:hAnsi="Bariol"/>
          <w:color w:val="010101"/>
          <w:sz w:val="24"/>
          <w:szCs w:val="24"/>
        </w:rPr>
        <w:t>Defined by the Financial Times as “a haven for directional fashion,” </w:t>
      </w:r>
      <w:hyperlink r:id="rId19">
        <w:r w:rsidR="005D5CF8" w:rsidRPr="66C735B4">
          <w:rPr>
            <w:rStyle w:val="Hyperlink"/>
            <w:rFonts w:ascii="Bariol" w:hAnsi="Bariol"/>
            <w:sz w:val="24"/>
            <w:szCs w:val="24"/>
          </w:rPr>
          <w:t>LUISAVIAROMA.COM</w:t>
        </w:r>
      </w:hyperlink>
      <w:r w:rsidR="005D5CF8" w:rsidRPr="66C735B4">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1672345D" w14:textId="77777777" w:rsidR="00DE05F6" w:rsidRDefault="00DE05F6" w:rsidP="2281CA7A">
      <w:pPr>
        <w:spacing w:after="0" w:line="240" w:lineRule="auto"/>
        <w:rPr>
          <w:rFonts w:ascii="Bariol" w:eastAsia="Avenir" w:hAnsi="Bariol" w:cs="Arabic Typesetting"/>
          <w:color w:val="000000" w:themeColor="text1"/>
          <w:sz w:val="24"/>
          <w:szCs w:val="24"/>
        </w:rPr>
      </w:pPr>
    </w:p>
    <w:p w14:paraId="0D338023" w14:textId="1EF971D9"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66A65C9E" w14:textId="265F5FA7" w:rsidR="00EA67E2" w:rsidRPr="00320B33" w:rsidRDefault="00B60F2A" w:rsidP="1363811D">
      <w:pPr>
        <w:spacing w:after="0" w:line="240" w:lineRule="auto"/>
        <w:rPr>
          <w:rFonts w:ascii="Bariol" w:eastAsia="Times New Roman" w:hAnsi="Bariol" w:cs="Times New Roman"/>
          <w:sz w:val="24"/>
          <w:szCs w:val="24"/>
          <w:lang w:eastAsia="en-GB"/>
        </w:rPr>
      </w:pPr>
      <w:r w:rsidRPr="00303B2D">
        <w:rPr>
          <w:rFonts w:ascii="Bariol" w:eastAsia="Times New Roman" w:hAnsi="Bariol" w:cs="Times New Roman"/>
          <w:sz w:val="24"/>
          <w:szCs w:val="24"/>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303B2D">
        <w:rPr>
          <w:rFonts w:ascii="Bariol" w:eastAsia="Times New Roman" w:hAnsi="Bariol" w:cs="Times New Roman"/>
          <w:sz w:val="24"/>
          <w:szCs w:val="24"/>
          <w:lang w:eastAsia="en-GB"/>
        </w:rPr>
        <w:t>Blériot’s</w:t>
      </w:r>
      <w:proofErr w:type="spellEnd"/>
      <w:r w:rsidRPr="00303B2D">
        <w:rPr>
          <w:rFonts w:ascii="Bariol" w:eastAsia="Times New Roman" w:hAnsi="Bariol" w:cs="Times New Roman"/>
          <w:sz w:val="24"/>
          <w:szCs w:val="24"/>
          <w:lang w:eastAsia="en-GB"/>
        </w:rPr>
        <w:t xml:space="preserve"> history-making flight across the English Channel to Felix Baumgartner’s record-setting stratospheric free-fall jump. Zenith is also highlighting visionary and trailblazing women – past and present – by celebrating their </w:t>
      </w:r>
      <w:r w:rsidRPr="00303B2D">
        <w:rPr>
          <w:rFonts w:ascii="Bariol" w:eastAsia="Times New Roman" w:hAnsi="Bariol" w:cs="Times New Roman"/>
          <w:sz w:val="24"/>
          <w:szCs w:val="24"/>
          <w:lang w:eastAsia="en-GB"/>
        </w:rPr>
        <w:lastRenderedPageBreak/>
        <w:t>accomplishments and creating in 2020 its first-ever collection dedicated entirely to them, Defy Midnight.</w:t>
      </w:r>
      <w:r>
        <w:br/>
      </w:r>
      <w:r>
        <w:br/>
      </w:r>
      <w:r w:rsidRPr="00303B2D">
        <w:rPr>
          <w:rFonts w:ascii="Bariol" w:eastAsia="Times New Roman" w:hAnsi="Bariol" w:cs="Times New Roman"/>
          <w:sz w:val="24"/>
          <w:szCs w:val="24"/>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303B2D">
        <w:rPr>
          <w:rFonts w:ascii="Bariol" w:eastAsia="Times New Roman" w:hAnsi="Bariol" w:cs="Times New Roman"/>
          <w:sz w:val="24"/>
          <w:szCs w:val="24"/>
          <w:lang w:eastAsia="en-GB"/>
        </w:rPr>
        <w:t>Chronomaster</w:t>
      </w:r>
      <w:proofErr w:type="spellEnd"/>
      <w:r w:rsidRPr="00303B2D">
        <w:rPr>
          <w:rFonts w:ascii="Bariol" w:eastAsia="Times New Roman" w:hAnsi="Bariol" w:cs="Times New Roman"/>
          <w:sz w:val="24"/>
          <w:szCs w:val="24"/>
          <w:lang w:eastAsia="en-GB"/>
        </w:rPr>
        <w:t xml:space="preserve"> Sport and its 1/10th of a second precision and the DEFY 21 with a precision of 1/100th of a second.</w:t>
      </w:r>
    </w:p>
    <w:p w14:paraId="2703BC00" w14:textId="75A1C2EB" w:rsidR="00EA67E2" w:rsidRPr="00320B33" w:rsidRDefault="00EA67E2" w:rsidP="1363811D">
      <w:pPr>
        <w:spacing w:after="0" w:line="240" w:lineRule="auto"/>
        <w:rPr>
          <w:rFonts w:ascii="Bariol" w:eastAsia="Avenir" w:hAnsi="Bariol" w:cs="Arabic Typesetting"/>
          <w:b/>
          <w:bCs/>
          <w:color w:val="00BC70"/>
          <w:sz w:val="24"/>
          <w:szCs w:val="24"/>
        </w:rPr>
      </w:pPr>
    </w:p>
    <w:p w14:paraId="227B8A46" w14:textId="05A4A9BC" w:rsidR="00EA67E2" w:rsidRPr="00320B33" w:rsidRDefault="00B60F2A" w:rsidP="1363811D">
      <w:pPr>
        <w:spacing w:after="0" w:line="240" w:lineRule="auto"/>
        <w:rPr>
          <w:rFonts w:ascii="Bariol" w:eastAsia="Times New Roman" w:hAnsi="Bariol" w:cs="Times New Roman"/>
          <w:sz w:val="24"/>
          <w:szCs w:val="24"/>
          <w:lang w:eastAsia="en-GB"/>
        </w:rPr>
      </w:pPr>
      <w:r w:rsidRPr="1363811D">
        <w:rPr>
          <w:rFonts w:ascii="Bariol" w:eastAsia="Avenir" w:hAnsi="Bariol" w:cs="Arabic Typesetting"/>
          <w:b/>
          <w:bCs/>
          <w:color w:val="00BC70"/>
          <w:sz w:val="24"/>
          <w:szCs w:val="24"/>
        </w:rPr>
        <w:t>About Allianz: Founding Partner and Official Insurance Partner</w:t>
      </w:r>
    </w:p>
    <w:p w14:paraId="12F5F5DD" w14:textId="77777777" w:rsidR="007F157A" w:rsidRDefault="00B60F2A" w:rsidP="007F157A">
      <w:pPr>
        <w:spacing w:after="0" w:line="240" w:lineRule="auto"/>
        <w:rPr>
          <w:rFonts w:ascii="Bariol" w:eastAsia="Avenir" w:hAnsi="Bariol" w:cs="Arabic Typesetting"/>
          <w:b/>
          <w:color w:val="00BC70"/>
          <w:sz w:val="24"/>
          <w:szCs w:val="24"/>
        </w:rPr>
      </w:pPr>
      <w:r w:rsidRPr="1363811D">
        <w:rPr>
          <w:rFonts w:ascii="Bariol" w:eastAsia="Times New Roman" w:hAnsi="Bariol" w:cs="Times New Roman"/>
          <w:sz w:val="24"/>
          <w:szCs w:val="24"/>
          <w:lang w:eastAsia="en-GB"/>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1363811D">
        <w:rPr>
          <w:rFonts w:ascii="Bariol" w:eastAsia="Times New Roman" w:hAnsi="Bariol" w:cs="Times New Roman"/>
          <w:sz w:val="24"/>
          <w:szCs w:val="24"/>
          <w:lang w:eastAsia="en-GB"/>
        </w:rPr>
        <w:t>life</w:t>
      </w:r>
      <w:proofErr w:type="gramEnd"/>
      <w:r w:rsidRPr="1363811D">
        <w:rPr>
          <w:rFonts w:ascii="Bariol" w:eastAsia="Times New Roman" w:hAnsi="Bariol" w:cs="Times New Roman"/>
          <w:sz w:val="24"/>
          <w:szCs w:val="24"/>
          <w:lang w:eastAsia="en-GB"/>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7F157A">
        <w:rPr>
          <w:rFonts w:ascii="Bariol" w:eastAsia="Times New Roman" w:hAnsi="Bariol" w:cs="Times New Roman"/>
          <w:sz w:val="24"/>
          <w:szCs w:val="24"/>
          <w:lang w:eastAsia="en-GB"/>
        </w:rPr>
        <w:br/>
      </w:r>
      <w:r w:rsidR="007F157A">
        <w:rPr>
          <w:rFonts w:ascii="Bariol" w:eastAsia="Times New Roman" w:hAnsi="Bariol" w:cs="Times New Roman"/>
          <w:sz w:val="24"/>
          <w:szCs w:val="24"/>
          <w:lang w:eastAsia="en-GB"/>
        </w:rPr>
        <w:br/>
      </w:r>
      <w:r w:rsidR="007F157A" w:rsidRPr="00B60F2A">
        <w:rPr>
          <w:rFonts w:ascii="Bariol" w:eastAsia="Avenir" w:hAnsi="Bariol" w:cs="Arabic Typesetting"/>
          <w:b/>
          <w:color w:val="00BC70"/>
          <w:sz w:val="24"/>
          <w:szCs w:val="24"/>
        </w:rPr>
        <w:t xml:space="preserve">About </w:t>
      </w:r>
      <w:r w:rsidR="007F157A">
        <w:rPr>
          <w:rFonts w:ascii="Bariol" w:eastAsia="Avenir" w:hAnsi="Bariol" w:cs="Arabic Typesetting"/>
          <w:b/>
          <w:color w:val="00BC70"/>
          <w:sz w:val="24"/>
          <w:szCs w:val="24"/>
        </w:rPr>
        <w:t>Vodafone Business</w:t>
      </w:r>
      <w:r w:rsidR="007F157A" w:rsidRPr="00B60F2A">
        <w:rPr>
          <w:rFonts w:ascii="Bariol" w:eastAsia="Avenir" w:hAnsi="Bariol" w:cs="Arabic Typesetting"/>
          <w:b/>
          <w:color w:val="00BC70"/>
          <w:sz w:val="24"/>
          <w:szCs w:val="24"/>
        </w:rPr>
        <w:t xml:space="preserve">: Official </w:t>
      </w:r>
      <w:r w:rsidR="007F157A">
        <w:rPr>
          <w:rFonts w:ascii="Bariol" w:eastAsia="Avenir" w:hAnsi="Bariol" w:cs="Arabic Typesetting"/>
          <w:b/>
          <w:color w:val="00BC70"/>
          <w:sz w:val="24"/>
          <w:szCs w:val="24"/>
        </w:rPr>
        <w:t>Technology and Communication</w:t>
      </w:r>
      <w:r w:rsidR="007F157A" w:rsidRPr="00B60F2A">
        <w:rPr>
          <w:rFonts w:ascii="Bariol" w:eastAsia="Avenir" w:hAnsi="Bariol" w:cs="Arabic Typesetting"/>
          <w:b/>
          <w:color w:val="00BC70"/>
          <w:sz w:val="24"/>
          <w:szCs w:val="24"/>
        </w:rPr>
        <w:t xml:space="preserve"> Partner</w:t>
      </w:r>
    </w:p>
    <w:p w14:paraId="00E5C7E7"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826DDE">
        <w:rPr>
          <w:rFonts w:ascii="Bariol" w:eastAsia="Times New Roman" w:hAnsi="Bariol"/>
          <w:color w:val="000000" w:themeColor="text1"/>
          <w:sz w:val="24"/>
          <w:szCs w:val="24"/>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14:paraId="0A328744"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4F7C04D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7F54B7">
        <w:rPr>
          <w:rFonts w:ascii="Bariol" w:eastAsia="Times New Roman" w:hAnsi="Bariol"/>
          <w:color w:val="000000" w:themeColor="text1"/>
          <w:sz w:val="24"/>
          <w:szCs w:val="24"/>
          <w:lang w:eastAsia="en-GB"/>
        </w:rPr>
        <w:t xml:space="preserve">Unique in its scale as the largest pan-European and African technology communications company, Vodafone transforms the way we live and work through its innovation, technology, connectivity, platforms, </w:t>
      </w:r>
      <w:proofErr w:type="gramStart"/>
      <w:r w:rsidRPr="007F54B7">
        <w:rPr>
          <w:rFonts w:ascii="Bariol" w:eastAsia="Times New Roman" w:hAnsi="Bariol"/>
          <w:color w:val="000000" w:themeColor="text1"/>
          <w:sz w:val="24"/>
          <w:szCs w:val="24"/>
          <w:lang w:eastAsia="en-GB"/>
        </w:rPr>
        <w:t>products</w:t>
      </w:r>
      <w:proofErr w:type="gramEnd"/>
      <w:r w:rsidRPr="007F54B7">
        <w:rPr>
          <w:rFonts w:ascii="Bariol" w:eastAsia="Times New Roman" w:hAnsi="Bariol"/>
          <w:color w:val="000000" w:themeColor="text1"/>
          <w:sz w:val="24"/>
          <w:szCs w:val="24"/>
          <w:lang w:eastAsia="en-GB"/>
        </w:rPr>
        <w:t xml:space="preserve"> and services. Vodafone operates mobile and fixed networks in 21 countries, and partners with mobile networks in 52 more.  As of 31 December 2021, they had over 300m mobile customers, more than 28m fixed broadband customers and over 22m TV customers.</w:t>
      </w:r>
    </w:p>
    <w:p w14:paraId="63D24F82"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641149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487F6B">
        <w:rPr>
          <w:rFonts w:ascii="Bariol" w:eastAsia="Times New Roman" w:hAnsi="Bariol" w:cs="Times New Roman"/>
          <w:sz w:val="24"/>
          <w:szCs w:val="24"/>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eastAsia="Times New Roman" w:hAnsi="Bariol"/>
          <w:color w:val="000000" w:themeColor="text1"/>
          <w:sz w:val="24"/>
          <w:szCs w:val="24"/>
          <w:lang w:eastAsia="en-GB"/>
        </w:rPr>
        <w:t xml:space="preserve"> </w:t>
      </w:r>
      <w:r w:rsidRPr="00826DDE">
        <w:rPr>
          <w:rFonts w:ascii="Bariol" w:eastAsia="Times New Roman" w:hAnsi="Bariol"/>
          <w:color w:val="000000" w:themeColor="text1"/>
          <w:sz w:val="24"/>
          <w:szCs w:val="24"/>
          <w:lang w:eastAsia="en-GB"/>
        </w:rPr>
        <w:t xml:space="preserve">Through its IOT solutions, Vodafone Business is helping sustainability efforts, including agriculture, </w:t>
      </w:r>
      <w:proofErr w:type="gramStart"/>
      <w:r w:rsidRPr="00826DDE">
        <w:rPr>
          <w:rFonts w:ascii="Bariol" w:eastAsia="Times New Roman" w:hAnsi="Bariol"/>
          <w:color w:val="000000" w:themeColor="text1"/>
          <w:sz w:val="24"/>
          <w:szCs w:val="24"/>
          <w:lang w:eastAsia="en-GB"/>
        </w:rPr>
        <w:t>forestation</w:t>
      </w:r>
      <w:proofErr w:type="gramEnd"/>
      <w:r w:rsidRPr="00826DDE">
        <w:rPr>
          <w:rFonts w:ascii="Bariol" w:eastAsia="Times New Roman" w:hAnsi="Bariol"/>
          <w:color w:val="000000" w:themeColor="text1"/>
          <w:sz w:val="24"/>
          <w:szCs w:val="24"/>
          <w:lang w:eastAsia="en-GB"/>
        </w:rPr>
        <w:t xml:space="preserve"> and decarbonisation of energy grids.</w:t>
      </w:r>
    </w:p>
    <w:p w14:paraId="59BF5040"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B7682F7" w14:textId="77777777" w:rsidR="007F157A" w:rsidRDefault="007F157A" w:rsidP="007F157A">
      <w:pPr>
        <w:spacing w:after="0" w:line="240" w:lineRule="auto"/>
        <w:rPr>
          <w:rFonts w:ascii="Bariol" w:eastAsia="Bariol" w:hAnsi="Bariol" w:cs="Bariol"/>
          <w:color w:val="000000" w:themeColor="text1"/>
          <w:sz w:val="24"/>
          <w:szCs w:val="24"/>
        </w:rPr>
      </w:pPr>
      <w:r w:rsidRPr="00840CAB">
        <w:rPr>
          <w:rFonts w:ascii="Bariol" w:eastAsia="Bariol" w:hAnsi="Bariol" w:cs="Bariol"/>
          <w:color w:val="000000" w:themeColor="text1"/>
          <w:sz w:val="24"/>
          <w:szCs w:val="24"/>
        </w:rPr>
        <w:t>Find out more o</w:t>
      </w:r>
      <w:r>
        <w:rPr>
          <w:rFonts w:ascii="Bariol" w:eastAsia="Bariol" w:hAnsi="Bariol" w:cs="Bariol"/>
          <w:color w:val="000000" w:themeColor="text1"/>
          <w:sz w:val="24"/>
          <w:szCs w:val="24"/>
        </w:rPr>
        <w:t xml:space="preserve">n </w:t>
      </w:r>
      <w:hyperlink r:id="rId20" w:history="1">
        <w:r w:rsidRPr="005F4F06">
          <w:rPr>
            <w:rStyle w:val="Hyperlink"/>
            <w:rFonts w:ascii="Bariol" w:eastAsia="Bariol" w:hAnsi="Bariol" w:cs="Bariol"/>
            <w:sz w:val="24"/>
            <w:szCs w:val="24"/>
          </w:rPr>
          <w:t>http://www.Vodafone.com/business</w:t>
        </w:r>
      </w:hyperlink>
      <w:r w:rsidRPr="00840CAB">
        <w:rPr>
          <w:rFonts w:ascii="Bariol" w:eastAsia="Bariol" w:hAnsi="Bariol" w:cs="Bariol"/>
          <w:color w:val="000000" w:themeColor="text1"/>
          <w:sz w:val="24"/>
          <w:szCs w:val="24"/>
        </w:rPr>
        <w:t xml:space="preserve">  and follow </w:t>
      </w:r>
      <w:r>
        <w:rPr>
          <w:rFonts w:ascii="Bariol" w:eastAsia="Bariol" w:hAnsi="Bariol" w:cs="Bariol"/>
          <w:color w:val="000000" w:themeColor="text1"/>
          <w:sz w:val="24"/>
          <w:szCs w:val="24"/>
        </w:rPr>
        <w:t>Vodafone</w:t>
      </w:r>
      <w:r w:rsidRPr="00840CAB">
        <w:rPr>
          <w:rFonts w:ascii="Bariol" w:eastAsia="Bariol" w:hAnsi="Bariol" w:cs="Bariol"/>
          <w:color w:val="000000" w:themeColor="text1"/>
          <w:sz w:val="24"/>
          <w:szCs w:val="24"/>
        </w:rPr>
        <w:t xml:space="preserve"> on its social media channels:</w:t>
      </w:r>
    </w:p>
    <w:p w14:paraId="2C8AFDCC" w14:textId="77777777" w:rsidR="007F157A" w:rsidRDefault="007F157A" w:rsidP="007F157A">
      <w:pPr>
        <w:spacing w:after="0" w:line="240" w:lineRule="auto"/>
        <w:rPr>
          <w:rFonts w:ascii="Bariol" w:eastAsia="Bariol" w:hAnsi="Bariol" w:cs="Bariol"/>
          <w:color w:val="000000" w:themeColor="text1"/>
          <w:sz w:val="24"/>
          <w:szCs w:val="24"/>
        </w:rPr>
      </w:pPr>
      <w:r w:rsidRPr="00182FA6">
        <w:rPr>
          <w:rFonts w:ascii="Bariol" w:eastAsia="Bariol" w:hAnsi="Bariol" w:cs="Bariol"/>
          <w:color w:val="000000" w:themeColor="text1"/>
          <w:sz w:val="24"/>
          <w:szCs w:val="24"/>
        </w:rPr>
        <w:t>Twitter</w:t>
      </w:r>
      <w:r>
        <w:rPr>
          <w:rFonts w:ascii="Bariol" w:eastAsia="Bariol" w:hAnsi="Bariol" w:cs="Bariol"/>
          <w:color w:val="000000" w:themeColor="text1"/>
          <w:sz w:val="24"/>
          <w:szCs w:val="24"/>
        </w:rPr>
        <w:t>:</w:t>
      </w:r>
      <w:r w:rsidRPr="00182FA6">
        <w:rPr>
          <w:rFonts w:ascii="Bariol" w:eastAsia="Bariol" w:hAnsi="Bariol" w:cs="Bariol"/>
          <w:color w:val="000000" w:themeColor="text1"/>
          <w:sz w:val="24"/>
          <w:szCs w:val="24"/>
        </w:rPr>
        <w:t xml:space="preserve"> @VodafoneGroup </w:t>
      </w:r>
    </w:p>
    <w:p w14:paraId="664E7D01" w14:textId="6B26EB42" w:rsidR="00B60F2A" w:rsidRPr="007F157A" w:rsidRDefault="007F157A" w:rsidP="00B60F2A">
      <w:pPr>
        <w:spacing w:after="0" w:line="240" w:lineRule="auto"/>
        <w:rPr>
          <w:rFonts w:ascii="Helvetica" w:eastAsiaTheme="minorEastAsia" w:hAnsi="Helvetica" w:cs="Times New Roman"/>
          <w:sz w:val="18"/>
          <w:szCs w:val="18"/>
          <w:lang w:eastAsia="en-GB"/>
        </w:rPr>
      </w:pPr>
      <w:r w:rsidRPr="00182FA6">
        <w:rPr>
          <w:rFonts w:ascii="Bariol" w:eastAsia="Bariol" w:hAnsi="Bariol" w:cs="Bariol"/>
          <w:color w:val="000000" w:themeColor="text1"/>
          <w:sz w:val="24"/>
          <w:szCs w:val="24"/>
        </w:rPr>
        <w:t>LinkedIn</w:t>
      </w:r>
      <w:r>
        <w:rPr>
          <w:rFonts w:ascii="Bariol" w:eastAsia="Bariol" w:hAnsi="Bariol" w:cs="Bariol"/>
          <w:color w:val="000000" w:themeColor="text1"/>
          <w:sz w:val="24"/>
          <w:szCs w:val="24"/>
        </w:rPr>
        <w:t xml:space="preserve">: </w:t>
      </w:r>
      <w:r w:rsidRPr="00182FA6">
        <w:rPr>
          <w:rFonts w:ascii="Bariol" w:eastAsia="Bariol" w:hAnsi="Bariol" w:cs="Bariol"/>
          <w:color w:val="000000" w:themeColor="text1"/>
          <w:sz w:val="24"/>
          <w:szCs w:val="24"/>
        </w:rPr>
        <w:t xml:space="preserve"> </w:t>
      </w:r>
      <w:hyperlink r:id="rId21" w:history="1">
        <w:r w:rsidRPr="005F4F06">
          <w:rPr>
            <w:rStyle w:val="Hyperlink"/>
            <w:rFonts w:ascii="Bariol" w:eastAsia="Bariol" w:hAnsi="Bariol" w:cs="Bariol"/>
            <w:sz w:val="24"/>
            <w:szCs w:val="24"/>
          </w:rPr>
          <w:t>www.linkedin.com/company/vodafone</w:t>
        </w:r>
      </w:hyperlink>
      <w:r>
        <w:rPr>
          <w:rFonts w:ascii="Bariol" w:eastAsia="Bariol" w:hAnsi="Bariol" w:cs="Bariol"/>
          <w:color w:val="000000" w:themeColor="text1"/>
          <w:sz w:val="24"/>
          <w:szCs w:val="24"/>
        </w:rPr>
        <w:t xml:space="preserve"> </w:t>
      </w:r>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118320B2" w14:textId="1FBEAFFA" w:rsidR="005E7FFD" w:rsidRDefault="005E7FFD" w:rsidP="1363811D">
      <w:pPr>
        <w:spacing w:after="0" w:line="240" w:lineRule="auto"/>
        <w:rPr>
          <w:rFonts w:ascii="Bariol" w:eastAsia="Times New Roman" w:hAnsi="Bariol" w:cs="Times New Roman"/>
          <w:sz w:val="24"/>
          <w:szCs w:val="24"/>
          <w:lang w:eastAsia="en-GB"/>
        </w:rPr>
      </w:pPr>
      <w:r w:rsidRPr="1363811D">
        <w:rPr>
          <w:rFonts w:ascii="Bariol" w:eastAsia="Avenir" w:hAnsi="Bariol" w:cs="Arabic Typesetting"/>
          <w:b/>
          <w:bCs/>
          <w:color w:val="00BC70"/>
          <w:sz w:val="24"/>
          <w:szCs w:val="24"/>
        </w:rPr>
        <w:t xml:space="preserve">About Neat Burger: Official Plant-based Partner </w:t>
      </w:r>
      <w:r>
        <w:br/>
      </w:r>
      <w:r w:rsidRPr="1363811D">
        <w:rPr>
          <w:rFonts w:ascii="Bariol" w:eastAsia="Times New Roman" w:hAnsi="Bariol"/>
          <w:color w:val="000000" w:themeColor="text1"/>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w:t>
      </w:r>
      <w:proofErr w:type="gramStart"/>
      <w:r w:rsidRPr="1363811D">
        <w:rPr>
          <w:rFonts w:ascii="Bariol" w:eastAsia="Times New Roman" w:hAnsi="Bariol"/>
          <w:color w:val="000000" w:themeColor="text1"/>
          <w:sz w:val="24"/>
          <w:szCs w:val="24"/>
          <w:lang w:eastAsia="en-GB"/>
        </w:rPr>
        <w:t>healthier</w:t>
      </w:r>
      <w:proofErr w:type="gramEnd"/>
      <w:r w:rsidRPr="1363811D">
        <w:rPr>
          <w:rFonts w:ascii="Bariol" w:eastAsia="Times New Roman" w:hAnsi="Bariol"/>
          <w:color w:val="000000" w:themeColor="text1"/>
          <w:sz w:val="24"/>
          <w:szCs w:val="24"/>
          <w:lang w:eastAsia="en-GB"/>
        </w:rPr>
        <w:t> and ethical.</w:t>
      </w:r>
    </w:p>
    <w:p w14:paraId="14245484" w14:textId="57C72289" w:rsidR="005E7FFD" w:rsidRDefault="005E7FFD" w:rsidP="1363811D">
      <w:pPr>
        <w:spacing w:after="0" w:line="240" w:lineRule="auto"/>
        <w:rPr>
          <w:rFonts w:ascii="Bariol" w:eastAsia="Times New Roman" w:hAnsi="Bariol"/>
          <w:color w:val="000000" w:themeColor="text1"/>
          <w:sz w:val="24"/>
          <w:szCs w:val="24"/>
          <w:lang w:eastAsia="en-GB"/>
        </w:rPr>
      </w:pPr>
    </w:p>
    <w:p w14:paraId="13517555" w14:textId="3D35C7E6" w:rsidR="005E7FFD" w:rsidRDefault="005E7FFD" w:rsidP="1363811D">
      <w:pPr>
        <w:spacing w:after="0" w:line="240" w:lineRule="auto"/>
        <w:rPr>
          <w:rFonts w:ascii="Bariol" w:eastAsia="Times New Roman" w:hAnsi="Bariol"/>
          <w:color w:val="000000"/>
          <w:sz w:val="24"/>
          <w:szCs w:val="24"/>
          <w:lang w:eastAsia="en-GB"/>
        </w:rPr>
      </w:pPr>
      <w:r w:rsidRPr="1363811D">
        <w:rPr>
          <w:rFonts w:ascii="Bariol" w:eastAsia="Times New Roman" w:hAnsi="Bariol"/>
          <w:color w:val="000000" w:themeColor="text1"/>
          <w:sz w:val="24"/>
          <w:szCs w:val="24"/>
          <w:lang w:eastAsia="en-GB"/>
        </w:rPr>
        <w:lastRenderedPageBreak/>
        <w:t xml:space="preserve">The brand is backed by seven-time FIA Formula One World Champion Lewis Hamilton, in collaboration with hospitality organisation The Cream Group and investors, as well as UNICEF Ambassador and early backer of Beyond Meat Tommaso </w:t>
      </w:r>
      <w:proofErr w:type="spellStart"/>
      <w:r w:rsidRPr="1363811D">
        <w:rPr>
          <w:rFonts w:ascii="Bariol" w:eastAsia="Times New Roman" w:hAnsi="Bariol"/>
          <w:color w:val="000000" w:themeColor="text1"/>
          <w:sz w:val="24"/>
          <w:szCs w:val="24"/>
          <w:lang w:eastAsia="en-GB"/>
        </w:rPr>
        <w:t>Chiabra</w:t>
      </w:r>
      <w:proofErr w:type="spellEnd"/>
      <w:r w:rsidRPr="1363811D">
        <w:rPr>
          <w:rFonts w:ascii="Bariol" w:eastAsia="Times New Roman" w:hAnsi="Bariol"/>
          <w:color w:val="000000" w:themeColor="text1"/>
          <w:sz w:val="24"/>
          <w:szCs w:val="24"/>
          <w:lang w:eastAsia="en-GB"/>
        </w:rPr>
        <w:t>. Neat Burger opened its first site in September 2019, just off Regent Street in London, and its second and third dine-in outlets at Camden Market and Soho in 2020. Plans for global expansion across Europe, the US and Middle East are already in place.</w:t>
      </w:r>
    </w:p>
    <w:p w14:paraId="2FC627BC" w14:textId="49A93F62" w:rsidR="1363811D" w:rsidRDefault="1363811D" w:rsidP="1363811D">
      <w:pPr>
        <w:spacing w:after="0" w:line="240" w:lineRule="auto"/>
        <w:rPr>
          <w:rFonts w:ascii="Bariol" w:eastAsia="Times New Roman" w:hAnsi="Bariol"/>
          <w:color w:val="000000" w:themeColor="text1"/>
          <w:sz w:val="24"/>
          <w:szCs w:val="24"/>
          <w:lang w:eastAsia="en-GB"/>
        </w:rPr>
      </w:pP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1040CA71" w:rsidR="00B60F2A" w:rsidRDefault="00B60F2A" w:rsidP="00B60F2A">
      <w:pPr>
        <w:spacing w:after="0" w:line="240" w:lineRule="auto"/>
        <w:rPr>
          <w:rFonts w:ascii="Bariol" w:eastAsia="Times New Roman" w:hAnsi="Bariol" w:cs="Times New Roman"/>
          <w:sz w:val="24"/>
          <w:szCs w:val="24"/>
          <w:lang w:eastAsia="en-GB"/>
        </w:rPr>
      </w:pPr>
      <w:r w:rsidRPr="1363811D">
        <w:rPr>
          <w:rFonts w:ascii="Bariol" w:eastAsia="Times New Roman" w:hAnsi="Bariol" w:cs="Times New Roman"/>
          <w:sz w:val="24"/>
          <w:szCs w:val="24"/>
          <w:lang w:eastAsia="en-GB"/>
        </w:rPr>
        <w:t xml:space="preserve">EY is a global leader in assurance, tax, strategy, </w:t>
      </w:r>
      <w:proofErr w:type="gramStart"/>
      <w:r w:rsidRPr="1363811D">
        <w:rPr>
          <w:rFonts w:ascii="Bariol" w:eastAsia="Times New Roman" w:hAnsi="Bariol" w:cs="Times New Roman"/>
          <w:sz w:val="24"/>
          <w:szCs w:val="24"/>
          <w:lang w:eastAsia="en-GB"/>
        </w:rPr>
        <w:t>transaction</w:t>
      </w:r>
      <w:proofErr w:type="gramEnd"/>
      <w:r w:rsidRPr="1363811D">
        <w:rPr>
          <w:rFonts w:ascii="Bariol" w:eastAsia="Times New Roman" w:hAnsi="Bariol" w:cs="Times New Roman"/>
          <w:sz w:val="24"/>
          <w:szCs w:val="24"/>
          <w:lang w:eastAsia="en-GB"/>
        </w:rPr>
        <w:t xml:space="preserve"> and consulting services. The insights and quality services they deliver help build trust and confidence in capital markets and in economies the world over. </w:t>
      </w:r>
      <w:r w:rsidR="006301D4" w:rsidRPr="1363811D">
        <w:rPr>
          <w:rFonts w:ascii="Bariol" w:eastAsia="Times New Roman" w:hAnsi="Bariol" w:cs="Times New Roman"/>
          <w:sz w:val="24"/>
          <w:szCs w:val="24"/>
          <w:lang w:eastAsia="en-GB"/>
        </w:rPr>
        <w:t xml:space="preserve">EY develops </w:t>
      </w:r>
      <w:r w:rsidRPr="1363811D">
        <w:rPr>
          <w:rFonts w:ascii="Bariol" w:eastAsia="Times New Roman" w:hAnsi="Bariol" w:cs="Times New Roman"/>
          <w:sz w:val="24"/>
          <w:szCs w:val="24"/>
          <w:lang w:eastAsia="en-GB"/>
        </w:rPr>
        <w:t xml:space="preserve">outstanding leaders who team to deliver on our promises to </w:t>
      </w:r>
      <w:proofErr w:type="gramStart"/>
      <w:r w:rsidRPr="1363811D">
        <w:rPr>
          <w:rFonts w:ascii="Bariol" w:eastAsia="Times New Roman" w:hAnsi="Bariol" w:cs="Times New Roman"/>
          <w:sz w:val="24"/>
          <w:szCs w:val="24"/>
          <w:lang w:eastAsia="en-GB"/>
        </w:rPr>
        <w:t>all of</w:t>
      </w:r>
      <w:proofErr w:type="gramEnd"/>
      <w:r w:rsidRPr="1363811D">
        <w:rPr>
          <w:rFonts w:ascii="Bariol" w:eastAsia="Times New Roman" w:hAnsi="Bariol" w:cs="Times New Roman"/>
          <w:sz w:val="24"/>
          <w:szCs w:val="24"/>
          <w:lang w:eastAsia="en-GB"/>
        </w:rPr>
        <w:t xml:space="preserve"> our stakeholders. In so doing, they play a critical role in building a better working world for their people, for their clients and for their communities.</w:t>
      </w:r>
    </w:p>
    <w:p w14:paraId="41F5036F" w14:textId="0D639FBB" w:rsidR="1363811D" w:rsidRDefault="1363811D" w:rsidP="1363811D">
      <w:pPr>
        <w:spacing w:after="0" w:line="240" w:lineRule="auto"/>
        <w:rPr>
          <w:rFonts w:ascii="Bariol" w:eastAsia="Times New Roman" w:hAnsi="Bariol" w:cs="Times New Roman"/>
          <w:sz w:val="24"/>
          <w:szCs w:val="24"/>
          <w:lang w:eastAsia="en-GB"/>
        </w:rPr>
      </w:pPr>
    </w:p>
    <w:p w14:paraId="2FE2C182" w14:textId="4AC31EE4" w:rsidR="1363811D" w:rsidRDefault="1363811D" w:rsidP="1363811D">
      <w:pPr>
        <w:spacing w:after="0" w:line="240" w:lineRule="auto"/>
        <w:rPr>
          <w:rFonts w:ascii="Bariol" w:eastAsia="Bariol" w:hAnsi="Bariol" w:cs="Bariol"/>
          <w:sz w:val="24"/>
          <w:szCs w:val="24"/>
        </w:rPr>
      </w:pPr>
      <w:r w:rsidRPr="1363811D">
        <w:rPr>
          <w:rFonts w:ascii="Bariol" w:eastAsia="Bariol" w:hAnsi="Bariol" w:cs="Bariol"/>
          <w:sz w:val="24"/>
          <w:szCs w:val="24"/>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p>
    <w:p w14:paraId="4D8D427F" w14:textId="3C0606D7" w:rsidR="1363811D" w:rsidRDefault="1363811D" w:rsidP="1363811D">
      <w:pPr>
        <w:spacing w:after="0" w:line="240" w:lineRule="auto"/>
        <w:rPr>
          <w:rFonts w:ascii="Bariol" w:eastAsia="Bariol" w:hAnsi="Bariol" w:cs="Bariol"/>
          <w:sz w:val="24"/>
          <w:szCs w:val="24"/>
        </w:rPr>
      </w:pPr>
    </w:p>
    <w:p w14:paraId="03DA5378" w14:textId="276DDE2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w:t>
      </w:r>
      <w:proofErr w:type="spellStart"/>
      <w:r w:rsidRPr="00B60F2A">
        <w:rPr>
          <w:rFonts w:ascii="Bariol" w:eastAsia="Avenir" w:hAnsi="Bariol" w:cs="Arabic Typesetting"/>
          <w:b/>
          <w:color w:val="00BC70"/>
          <w:sz w:val="24"/>
          <w:szCs w:val="24"/>
        </w:rPr>
        <w:t>INTERprotección</w:t>
      </w:r>
      <w:proofErr w:type="spellEnd"/>
      <w:r w:rsidRPr="00B60F2A">
        <w:rPr>
          <w:rFonts w:ascii="Bariol" w:eastAsia="Avenir" w:hAnsi="Bariol" w:cs="Arabic Typesetting"/>
          <w:b/>
          <w:color w:val="00BC70"/>
          <w:sz w:val="24"/>
          <w:szCs w:val="24"/>
        </w:rPr>
        <w:t xml:space="preserve">: Official Insurance Broker </w:t>
      </w:r>
    </w:p>
    <w:p w14:paraId="62E36ADF" w14:textId="7C28A69B" w:rsidR="00B60F2A" w:rsidRPr="00B60F2A" w:rsidRDefault="00B60F2A" w:rsidP="00B60F2A">
      <w:pPr>
        <w:spacing w:after="0" w:line="240" w:lineRule="auto"/>
        <w:rPr>
          <w:rFonts w:ascii="Bariol" w:hAnsi="Bariol"/>
          <w:sz w:val="24"/>
          <w:szCs w:val="24"/>
        </w:rPr>
      </w:pPr>
      <w:proofErr w:type="spellStart"/>
      <w:r w:rsidRPr="777DC761">
        <w:rPr>
          <w:rFonts w:ascii="Bariol" w:hAnsi="Bariol"/>
          <w:sz w:val="24"/>
          <w:szCs w:val="24"/>
        </w:rPr>
        <w:t>INTERprotección</w:t>
      </w:r>
      <w:proofErr w:type="spellEnd"/>
      <w:r w:rsidRPr="777DC761">
        <w:rPr>
          <w:rFonts w:ascii="Bariol" w:hAnsi="Bariol"/>
          <w:sz w:val="24"/>
          <w:szCs w:val="24"/>
        </w:rPr>
        <w:t xml:space="preserve"> is composed of a group of Mexican insurance, </w:t>
      </w:r>
      <w:proofErr w:type="gramStart"/>
      <w:r w:rsidRPr="777DC761">
        <w:rPr>
          <w:rFonts w:ascii="Bariol" w:hAnsi="Bariol"/>
          <w:sz w:val="24"/>
          <w:szCs w:val="24"/>
        </w:rPr>
        <w:t>reinsurance</w:t>
      </w:r>
      <w:proofErr w:type="gramEnd"/>
      <w:r w:rsidRPr="777DC761">
        <w:rPr>
          <w:rFonts w:ascii="Bariol" w:hAnsi="Bariol"/>
          <w:sz w:val="24"/>
          <w:szCs w:val="24"/>
        </w:rPr>
        <w:t xml:space="preserve"> and surety bond brokerage companies. With global presence and recognition, </w:t>
      </w:r>
      <w:proofErr w:type="spellStart"/>
      <w:r w:rsidRPr="777DC761">
        <w:rPr>
          <w:rFonts w:ascii="Bariol" w:hAnsi="Bariol"/>
          <w:sz w:val="24"/>
          <w:szCs w:val="24"/>
        </w:rPr>
        <w:t>INTERprotección</w:t>
      </w:r>
      <w:proofErr w:type="spellEnd"/>
      <w:r w:rsidRPr="777DC761">
        <w:rPr>
          <w:rFonts w:ascii="Bariol" w:hAnsi="Bariol"/>
          <w:sz w:val="24"/>
          <w:szCs w:val="24"/>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777DC761">
        <w:rPr>
          <w:rFonts w:ascii="Times New Roman" w:hAnsi="Times New Roman" w:cs="Times New Roman"/>
          <w:sz w:val="24"/>
          <w:szCs w:val="24"/>
        </w:rPr>
        <w:t>​</w:t>
      </w:r>
      <w:hyperlink r:id="rId22">
        <w:r w:rsidRPr="777DC761">
          <w:rPr>
            <w:rStyle w:val="Hyperlink"/>
            <w:rFonts w:ascii="Bariol" w:hAnsi="Bariol"/>
            <w:sz w:val="24"/>
            <w:szCs w:val="24"/>
          </w:rPr>
          <w:t>inter.mx</w:t>
        </w:r>
      </w:hyperlink>
      <w:r w:rsidRPr="777DC761">
        <w:rPr>
          <w:rFonts w:ascii="Bariol" w:hAnsi="Bariol"/>
          <w:sz w:val="24"/>
          <w:szCs w:val="24"/>
        </w:rPr>
        <w:t>,</w:t>
      </w:r>
      <w:r w:rsidRPr="777DC761">
        <w:rPr>
          <w:rFonts w:ascii="Times New Roman" w:hAnsi="Times New Roman" w:cs="Times New Roman"/>
          <w:sz w:val="24"/>
          <w:szCs w:val="24"/>
        </w:rPr>
        <w:t>​</w:t>
      </w:r>
      <w:r w:rsidRPr="777DC761">
        <w:rPr>
          <w:rFonts w:ascii="Bariol" w:hAnsi="Bariol"/>
          <w:sz w:val="24"/>
          <w:szCs w:val="24"/>
        </w:rPr>
        <w:t xml:space="preserve"> its insurance digital platform that is transforming the </w:t>
      </w:r>
      <w:proofErr w:type="spellStart"/>
      <w:r w:rsidRPr="777DC761">
        <w:rPr>
          <w:rFonts w:ascii="Bariol" w:hAnsi="Bariol"/>
          <w:sz w:val="24"/>
          <w:szCs w:val="24"/>
        </w:rPr>
        <w:t>insurtech</w:t>
      </w:r>
      <w:proofErr w:type="spellEnd"/>
      <w:r w:rsidRPr="777DC761">
        <w:rPr>
          <w:rFonts w:ascii="Bariol" w:hAnsi="Bariol"/>
          <w:sz w:val="24"/>
          <w:szCs w:val="24"/>
        </w:rPr>
        <w:t xml:space="preserve"> game.</w:t>
      </w:r>
    </w:p>
    <w:p w14:paraId="23AAFBB1" w14:textId="47AC91CE" w:rsidR="00B60F2A" w:rsidRPr="00947F1E" w:rsidRDefault="00B60F2A" w:rsidP="0068149C">
      <w:pPr>
        <w:spacing w:after="0" w:line="240" w:lineRule="auto"/>
        <w:rPr>
          <w:rFonts w:ascii="Bariol" w:eastAsia="Avenir" w:hAnsi="Bariol" w:cs="Arabic Typesetting"/>
          <w:b/>
          <w:color w:val="00BC70"/>
          <w:sz w:val="24"/>
          <w:szCs w:val="24"/>
        </w:rPr>
      </w:pPr>
    </w:p>
    <w:p w14:paraId="3415C874" w14:textId="77777777" w:rsidR="00947F1E" w:rsidRPr="00947F1E" w:rsidRDefault="00947F1E" w:rsidP="00947F1E">
      <w:pPr>
        <w:rPr>
          <w:rFonts w:ascii="Bariol" w:eastAsia="Bariol" w:hAnsi="Bariol" w:cs="Bariol"/>
          <w:b/>
          <w:bCs/>
          <w:color w:val="00B050"/>
          <w:sz w:val="24"/>
          <w:szCs w:val="24"/>
        </w:rPr>
      </w:pPr>
      <w:r w:rsidRPr="00947F1E">
        <w:rPr>
          <w:rFonts w:ascii="Bariol" w:eastAsia="Bariol" w:hAnsi="Bariol" w:cs="Bariol"/>
          <w:b/>
          <w:bCs/>
          <w:color w:val="00B050"/>
          <w:sz w:val="24"/>
          <w:szCs w:val="24"/>
        </w:rPr>
        <w:t>About Enel X Way: Official Smart Charging Partner</w:t>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Find out more on </w:t>
      </w:r>
      <w:hyperlink r:id="rId23" w:history="1">
        <w:r w:rsidRPr="00947F1E">
          <w:rPr>
            <w:rStyle w:val="Hyperlink"/>
            <w:rFonts w:ascii="Bariol" w:eastAsia="Bariol" w:hAnsi="Bariol" w:cs="Bariol"/>
            <w:sz w:val="24"/>
            <w:szCs w:val="24"/>
          </w:rPr>
          <w:t>https://enelxway.it/en/home</w:t>
        </w:r>
      </w:hyperlink>
      <w:r w:rsidRPr="00947F1E">
        <w:rPr>
          <w:rFonts w:ascii="Bariol" w:eastAsia="Bariol" w:hAnsi="Bariol" w:cs="Bariol"/>
          <w:color w:val="000000" w:themeColor="text1"/>
          <w:sz w:val="24"/>
          <w:szCs w:val="24"/>
        </w:rPr>
        <w:t xml:space="preserve">  and follow Enel X Way on its social media channels: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LinkedIn:  Enel X Way </w:t>
      </w:r>
    </w:p>
    <w:p w14:paraId="42B7DF1C"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Twitter: @enelxway</w:t>
      </w:r>
    </w:p>
    <w:p w14:paraId="22F70E44"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 xml:space="preserve">Instagram: @enelxway  </w:t>
      </w:r>
    </w:p>
    <w:p w14:paraId="432CA8A3" w14:textId="4D1DB763" w:rsidR="007F7189" w:rsidRPr="00947F1E" w:rsidRDefault="00947F1E" w:rsidP="00947F1E">
      <w:pPr>
        <w:rPr>
          <w:rFonts w:ascii="Times New Roman" w:eastAsia="Times New Roman" w:hAnsi="Times New Roman" w:cs="Times New Roman"/>
          <w:sz w:val="24"/>
          <w:szCs w:val="24"/>
          <w:lang w:eastAsia="en-GB"/>
        </w:rPr>
      </w:pPr>
      <w:r w:rsidRPr="371D32E2">
        <w:rPr>
          <w:rFonts w:ascii="Bariol" w:eastAsia="Bariol" w:hAnsi="Bariol" w:cs="Bariol"/>
          <w:color w:val="000000" w:themeColor="text1"/>
          <w:sz w:val="24"/>
          <w:szCs w:val="24"/>
        </w:rPr>
        <w:t>Facebook: @enelxway</w:t>
      </w:r>
      <w:r>
        <w:br/>
      </w:r>
      <w:r>
        <w:br/>
      </w:r>
      <w:r w:rsidRPr="371D32E2">
        <w:rPr>
          <w:rFonts w:ascii="Bariol" w:eastAsia="Times New Roman" w:hAnsi="Bariol"/>
          <w:color w:val="000000" w:themeColor="text1"/>
          <w:sz w:val="24"/>
          <w:szCs w:val="24"/>
          <w:vertAlign w:val="superscript"/>
          <w:lang w:val="en-US" w:eastAsia="en-GB"/>
        </w:rPr>
        <w:t>1</w:t>
      </w:r>
      <w:r w:rsidRPr="371D32E2">
        <w:rPr>
          <w:rFonts w:ascii="Bariol" w:eastAsia="Times New Roman" w:hAnsi="Bariol" w:cs="Times New Roman"/>
          <w:color w:val="000000" w:themeColor="text1"/>
          <w:sz w:val="24"/>
          <w:szCs w:val="24"/>
          <w:lang w:val="en-US" w:eastAsia="en-GB"/>
        </w:rPr>
        <w:t> Public and private charging points, including points of interoperability.</w:t>
      </w:r>
    </w:p>
    <w:p w14:paraId="1AEEF108" w14:textId="3E031026" w:rsidR="7B9B3CA6" w:rsidRDefault="371D32E2" w:rsidP="371D32E2">
      <w:pPr>
        <w:jc w:val="both"/>
      </w:pPr>
      <w:r>
        <w:rPr>
          <w:noProof/>
        </w:rPr>
        <w:lastRenderedPageBreak/>
        <w:drawing>
          <wp:inline distT="0" distB="0" distL="0" distR="0" wp14:anchorId="12FF3DF5" wp14:editId="092FE02A">
            <wp:extent cx="5853392" cy="443411"/>
            <wp:effectExtent l="0" t="0" r="0" b="0"/>
            <wp:docPr id="1322688637" name="Picture 132268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53392" cy="443411"/>
                    </a:xfrm>
                    <a:prstGeom prst="rect">
                      <a:avLst/>
                    </a:prstGeom>
                  </pic:spPr>
                </pic:pic>
              </a:graphicData>
            </a:graphic>
          </wp:inline>
        </w:drawing>
      </w:r>
    </w:p>
    <w:sectPr w:rsidR="7B9B3CA6" w:rsidSect="00772048">
      <w:footerReference w:type="default" r:id="rId25"/>
      <w:headerReference w:type="first" r:id="rId26"/>
      <w:footerReference w:type="first" r:id="rId27"/>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8577" w14:textId="77777777" w:rsidR="00EF7DF2" w:rsidRDefault="00EF7DF2">
      <w:pPr>
        <w:spacing w:after="0" w:line="240" w:lineRule="auto"/>
      </w:pPr>
      <w:r>
        <w:separator/>
      </w:r>
    </w:p>
  </w:endnote>
  <w:endnote w:type="continuationSeparator" w:id="0">
    <w:p w14:paraId="4E72E9C5" w14:textId="77777777" w:rsidR="00EF7DF2" w:rsidRDefault="00EF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00503020000020003"/>
    <w:charset w:val="4D"/>
    <w:family w:val="swiss"/>
    <w:pitch w:val="variable"/>
    <w:sig w:usb0="800000AF" w:usb1="5000204A" w:usb2="00000000" w:usb3="00000000" w:csb0="0000009B" w:csb1="00000000"/>
  </w:font>
  <w:font w:name="CHANEY">
    <w:panose1 w:val="020B0604020202020204"/>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7A19" w14:textId="77777777" w:rsidR="00EF7DF2" w:rsidRDefault="00EF7DF2">
      <w:pPr>
        <w:spacing w:after="0" w:line="240" w:lineRule="auto"/>
      </w:pPr>
      <w:r>
        <w:separator/>
      </w:r>
    </w:p>
  </w:footnote>
  <w:footnote w:type="continuationSeparator" w:id="0">
    <w:p w14:paraId="1F1D971A" w14:textId="77777777" w:rsidR="00EF7DF2" w:rsidRDefault="00EF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148311">
    <w:abstractNumId w:val="7"/>
  </w:num>
  <w:num w:numId="2" w16cid:durableId="1608731385">
    <w:abstractNumId w:val="12"/>
  </w:num>
  <w:num w:numId="3" w16cid:durableId="8798916">
    <w:abstractNumId w:val="4"/>
  </w:num>
  <w:num w:numId="4" w16cid:durableId="1756169006">
    <w:abstractNumId w:val="11"/>
  </w:num>
  <w:num w:numId="5" w16cid:durableId="1872838998">
    <w:abstractNumId w:val="2"/>
  </w:num>
  <w:num w:numId="6" w16cid:durableId="64959575">
    <w:abstractNumId w:val="1"/>
  </w:num>
  <w:num w:numId="7" w16cid:durableId="1369843456">
    <w:abstractNumId w:val="8"/>
  </w:num>
  <w:num w:numId="8" w16cid:durableId="68040591">
    <w:abstractNumId w:val="0"/>
  </w:num>
  <w:num w:numId="9" w16cid:durableId="1910730828">
    <w:abstractNumId w:val="10"/>
  </w:num>
  <w:num w:numId="10" w16cid:durableId="1859930669">
    <w:abstractNumId w:val="3"/>
  </w:num>
  <w:num w:numId="11" w16cid:durableId="729768180">
    <w:abstractNumId w:val="9"/>
  </w:num>
  <w:num w:numId="12" w16cid:durableId="778452877">
    <w:abstractNumId w:val="6"/>
  </w:num>
  <w:num w:numId="13" w16cid:durableId="1333412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513D"/>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88C"/>
    <w:rsid w:val="00110B26"/>
    <w:rsid w:val="00111532"/>
    <w:rsid w:val="001131C8"/>
    <w:rsid w:val="001140DD"/>
    <w:rsid w:val="00114405"/>
    <w:rsid w:val="00115801"/>
    <w:rsid w:val="00116430"/>
    <w:rsid w:val="00120309"/>
    <w:rsid w:val="001243FB"/>
    <w:rsid w:val="00126247"/>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1789"/>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EB1"/>
    <w:rsid w:val="001C2E6D"/>
    <w:rsid w:val="001D15D3"/>
    <w:rsid w:val="001D1867"/>
    <w:rsid w:val="001D3BE3"/>
    <w:rsid w:val="001D5A84"/>
    <w:rsid w:val="001D6004"/>
    <w:rsid w:val="001D6D25"/>
    <w:rsid w:val="001E1B97"/>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0E15"/>
    <w:rsid w:val="00211066"/>
    <w:rsid w:val="002114B0"/>
    <w:rsid w:val="00212272"/>
    <w:rsid w:val="00214D5C"/>
    <w:rsid w:val="002154DB"/>
    <w:rsid w:val="0021657B"/>
    <w:rsid w:val="00216B0C"/>
    <w:rsid w:val="002205EC"/>
    <w:rsid w:val="00221BE7"/>
    <w:rsid w:val="00224926"/>
    <w:rsid w:val="0022503F"/>
    <w:rsid w:val="00226523"/>
    <w:rsid w:val="00226A1C"/>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7358F"/>
    <w:rsid w:val="00280183"/>
    <w:rsid w:val="00280189"/>
    <w:rsid w:val="002812F8"/>
    <w:rsid w:val="002814E5"/>
    <w:rsid w:val="0028249F"/>
    <w:rsid w:val="00287387"/>
    <w:rsid w:val="00287478"/>
    <w:rsid w:val="00291032"/>
    <w:rsid w:val="00292791"/>
    <w:rsid w:val="0029456C"/>
    <w:rsid w:val="0029521C"/>
    <w:rsid w:val="00295C62"/>
    <w:rsid w:val="0029723A"/>
    <w:rsid w:val="002A3DED"/>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2678"/>
    <w:rsid w:val="00303B2D"/>
    <w:rsid w:val="003042AE"/>
    <w:rsid w:val="003046B5"/>
    <w:rsid w:val="00307CF2"/>
    <w:rsid w:val="003114DD"/>
    <w:rsid w:val="00311D24"/>
    <w:rsid w:val="00313D62"/>
    <w:rsid w:val="00314BFB"/>
    <w:rsid w:val="00320B33"/>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42DD"/>
    <w:rsid w:val="00444328"/>
    <w:rsid w:val="00447F3B"/>
    <w:rsid w:val="004516C9"/>
    <w:rsid w:val="004519EB"/>
    <w:rsid w:val="004537B8"/>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47A"/>
    <w:rsid w:val="004E6D7F"/>
    <w:rsid w:val="004F267A"/>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080D"/>
    <w:rsid w:val="005713C4"/>
    <w:rsid w:val="005717DC"/>
    <w:rsid w:val="00572C9C"/>
    <w:rsid w:val="00573F9F"/>
    <w:rsid w:val="005760CB"/>
    <w:rsid w:val="00576D15"/>
    <w:rsid w:val="00577984"/>
    <w:rsid w:val="005813B4"/>
    <w:rsid w:val="00581783"/>
    <w:rsid w:val="00584470"/>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73B7"/>
    <w:rsid w:val="005E7FFD"/>
    <w:rsid w:val="005F6AE0"/>
    <w:rsid w:val="005F7E94"/>
    <w:rsid w:val="00603A3A"/>
    <w:rsid w:val="00603DD9"/>
    <w:rsid w:val="00607AC8"/>
    <w:rsid w:val="00613BE4"/>
    <w:rsid w:val="00613D01"/>
    <w:rsid w:val="00614050"/>
    <w:rsid w:val="00622006"/>
    <w:rsid w:val="006227F9"/>
    <w:rsid w:val="00624959"/>
    <w:rsid w:val="00624C4E"/>
    <w:rsid w:val="006276A9"/>
    <w:rsid w:val="00627C34"/>
    <w:rsid w:val="006301D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149C"/>
    <w:rsid w:val="006822D1"/>
    <w:rsid w:val="006835CD"/>
    <w:rsid w:val="00683779"/>
    <w:rsid w:val="00683CE3"/>
    <w:rsid w:val="00683E66"/>
    <w:rsid w:val="006850DD"/>
    <w:rsid w:val="006872E9"/>
    <w:rsid w:val="0069055E"/>
    <w:rsid w:val="00690FB2"/>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24A"/>
    <w:rsid w:val="006E6396"/>
    <w:rsid w:val="006E79D3"/>
    <w:rsid w:val="006F1D7E"/>
    <w:rsid w:val="006F3BBD"/>
    <w:rsid w:val="006F3CBD"/>
    <w:rsid w:val="006F5351"/>
    <w:rsid w:val="006F61EB"/>
    <w:rsid w:val="006F6319"/>
    <w:rsid w:val="00700DCA"/>
    <w:rsid w:val="00700E65"/>
    <w:rsid w:val="007036DD"/>
    <w:rsid w:val="0070379C"/>
    <w:rsid w:val="00704B61"/>
    <w:rsid w:val="0071234E"/>
    <w:rsid w:val="007164C6"/>
    <w:rsid w:val="00720493"/>
    <w:rsid w:val="00722B4C"/>
    <w:rsid w:val="00724CD6"/>
    <w:rsid w:val="00725ACA"/>
    <w:rsid w:val="00730E01"/>
    <w:rsid w:val="00731497"/>
    <w:rsid w:val="0073279F"/>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08E"/>
    <w:rsid w:val="007D3B9C"/>
    <w:rsid w:val="007D6ACB"/>
    <w:rsid w:val="007D7D77"/>
    <w:rsid w:val="007E3594"/>
    <w:rsid w:val="007E5591"/>
    <w:rsid w:val="007E573F"/>
    <w:rsid w:val="007E6C79"/>
    <w:rsid w:val="007E7DC7"/>
    <w:rsid w:val="007F03E9"/>
    <w:rsid w:val="007F157A"/>
    <w:rsid w:val="007F45A8"/>
    <w:rsid w:val="007F5A58"/>
    <w:rsid w:val="007F5CCF"/>
    <w:rsid w:val="007F6654"/>
    <w:rsid w:val="007F7189"/>
    <w:rsid w:val="007F7F8E"/>
    <w:rsid w:val="0080561A"/>
    <w:rsid w:val="00807586"/>
    <w:rsid w:val="00813E14"/>
    <w:rsid w:val="008152CD"/>
    <w:rsid w:val="00822422"/>
    <w:rsid w:val="008226E3"/>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8A2"/>
    <w:rsid w:val="00881DFE"/>
    <w:rsid w:val="00883918"/>
    <w:rsid w:val="00884E08"/>
    <w:rsid w:val="0088776F"/>
    <w:rsid w:val="008918CD"/>
    <w:rsid w:val="00892371"/>
    <w:rsid w:val="0089304B"/>
    <w:rsid w:val="008930AC"/>
    <w:rsid w:val="00893C17"/>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C6440"/>
    <w:rsid w:val="008D1E82"/>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0017"/>
    <w:rsid w:val="00933A6E"/>
    <w:rsid w:val="009356E8"/>
    <w:rsid w:val="00940488"/>
    <w:rsid w:val="0094345E"/>
    <w:rsid w:val="009441C3"/>
    <w:rsid w:val="009445DA"/>
    <w:rsid w:val="00944631"/>
    <w:rsid w:val="00946344"/>
    <w:rsid w:val="00947F1E"/>
    <w:rsid w:val="00950A87"/>
    <w:rsid w:val="00951666"/>
    <w:rsid w:val="00956553"/>
    <w:rsid w:val="00957BEE"/>
    <w:rsid w:val="00961EC0"/>
    <w:rsid w:val="00961FEE"/>
    <w:rsid w:val="009631DC"/>
    <w:rsid w:val="00965942"/>
    <w:rsid w:val="00966B13"/>
    <w:rsid w:val="009702A4"/>
    <w:rsid w:val="00970FC4"/>
    <w:rsid w:val="00972915"/>
    <w:rsid w:val="00974E29"/>
    <w:rsid w:val="009760BE"/>
    <w:rsid w:val="00976355"/>
    <w:rsid w:val="009769A7"/>
    <w:rsid w:val="009825FB"/>
    <w:rsid w:val="00985157"/>
    <w:rsid w:val="00986694"/>
    <w:rsid w:val="00992F97"/>
    <w:rsid w:val="0099768D"/>
    <w:rsid w:val="009A3910"/>
    <w:rsid w:val="009A4962"/>
    <w:rsid w:val="009A5452"/>
    <w:rsid w:val="009A5D60"/>
    <w:rsid w:val="009B20EA"/>
    <w:rsid w:val="009B484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08C5"/>
    <w:rsid w:val="00A61201"/>
    <w:rsid w:val="00A6211F"/>
    <w:rsid w:val="00A64242"/>
    <w:rsid w:val="00A645BE"/>
    <w:rsid w:val="00A665AB"/>
    <w:rsid w:val="00A704D3"/>
    <w:rsid w:val="00A70760"/>
    <w:rsid w:val="00A70E08"/>
    <w:rsid w:val="00A7468E"/>
    <w:rsid w:val="00A763E8"/>
    <w:rsid w:val="00A77124"/>
    <w:rsid w:val="00A77FA2"/>
    <w:rsid w:val="00A800AE"/>
    <w:rsid w:val="00A83643"/>
    <w:rsid w:val="00A83652"/>
    <w:rsid w:val="00A83D89"/>
    <w:rsid w:val="00A84A42"/>
    <w:rsid w:val="00A85E1F"/>
    <w:rsid w:val="00A87404"/>
    <w:rsid w:val="00A94347"/>
    <w:rsid w:val="00A94D79"/>
    <w:rsid w:val="00A9728F"/>
    <w:rsid w:val="00A97315"/>
    <w:rsid w:val="00AA2E4D"/>
    <w:rsid w:val="00AA5EF8"/>
    <w:rsid w:val="00AA7276"/>
    <w:rsid w:val="00AB02BE"/>
    <w:rsid w:val="00AB4451"/>
    <w:rsid w:val="00AB4B1A"/>
    <w:rsid w:val="00AB4CB6"/>
    <w:rsid w:val="00AC35B6"/>
    <w:rsid w:val="00AC40EB"/>
    <w:rsid w:val="00AC5059"/>
    <w:rsid w:val="00AC570F"/>
    <w:rsid w:val="00AC5D0E"/>
    <w:rsid w:val="00AD273E"/>
    <w:rsid w:val="00AD29D5"/>
    <w:rsid w:val="00AD472C"/>
    <w:rsid w:val="00AD5748"/>
    <w:rsid w:val="00AD5C76"/>
    <w:rsid w:val="00AD683C"/>
    <w:rsid w:val="00AD6AFF"/>
    <w:rsid w:val="00AE0496"/>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34867"/>
    <w:rsid w:val="00B358F0"/>
    <w:rsid w:val="00B413CE"/>
    <w:rsid w:val="00B438E3"/>
    <w:rsid w:val="00B43909"/>
    <w:rsid w:val="00B46690"/>
    <w:rsid w:val="00B50718"/>
    <w:rsid w:val="00B5227E"/>
    <w:rsid w:val="00B5305F"/>
    <w:rsid w:val="00B536BE"/>
    <w:rsid w:val="00B54A4C"/>
    <w:rsid w:val="00B56325"/>
    <w:rsid w:val="00B57B73"/>
    <w:rsid w:val="00B60F2A"/>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3717"/>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6362"/>
    <w:rsid w:val="00C27ED3"/>
    <w:rsid w:val="00C3044C"/>
    <w:rsid w:val="00C30BC0"/>
    <w:rsid w:val="00C32C91"/>
    <w:rsid w:val="00C43B5E"/>
    <w:rsid w:val="00C4600A"/>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0DE0"/>
    <w:rsid w:val="00CD1168"/>
    <w:rsid w:val="00CD38AC"/>
    <w:rsid w:val="00CD5B6D"/>
    <w:rsid w:val="00CE2B43"/>
    <w:rsid w:val="00CE5BB4"/>
    <w:rsid w:val="00CE5E60"/>
    <w:rsid w:val="00CE657F"/>
    <w:rsid w:val="00CE6594"/>
    <w:rsid w:val="00CE7732"/>
    <w:rsid w:val="00CF25ED"/>
    <w:rsid w:val="00CF31C3"/>
    <w:rsid w:val="00CF4D24"/>
    <w:rsid w:val="00D0100F"/>
    <w:rsid w:val="00D01D97"/>
    <w:rsid w:val="00D02470"/>
    <w:rsid w:val="00D02C48"/>
    <w:rsid w:val="00D02DB1"/>
    <w:rsid w:val="00D044A6"/>
    <w:rsid w:val="00D06954"/>
    <w:rsid w:val="00D07802"/>
    <w:rsid w:val="00D07998"/>
    <w:rsid w:val="00D1172C"/>
    <w:rsid w:val="00D142E9"/>
    <w:rsid w:val="00D148A7"/>
    <w:rsid w:val="00D1612E"/>
    <w:rsid w:val="00D17510"/>
    <w:rsid w:val="00D23419"/>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5E83"/>
    <w:rsid w:val="00DC7574"/>
    <w:rsid w:val="00DD0094"/>
    <w:rsid w:val="00DD0106"/>
    <w:rsid w:val="00DD499A"/>
    <w:rsid w:val="00DD6AF3"/>
    <w:rsid w:val="00DE05F6"/>
    <w:rsid w:val="00DE2F5A"/>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4DA5"/>
    <w:rsid w:val="00E3798B"/>
    <w:rsid w:val="00E37BF6"/>
    <w:rsid w:val="00E405B6"/>
    <w:rsid w:val="00E429B0"/>
    <w:rsid w:val="00E43057"/>
    <w:rsid w:val="00E45833"/>
    <w:rsid w:val="00E479BE"/>
    <w:rsid w:val="00E50020"/>
    <w:rsid w:val="00E55D4D"/>
    <w:rsid w:val="00E611BD"/>
    <w:rsid w:val="00E628DC"/>
    <w:rsid w:val="00E62D28"/>
    <w:rsid w:val="00E62D46"/>
    <w:rsid w:val="00E6413C"/>
    <w:rsid w:val="00E64D18"/>
    <w:rsid w:val="00E65A6F"/>
    <w:rsid w:val="00E6723F"/>
    <w:rsid w:val="00E719BB"/>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B1680"/>
    <w:rsid w:val="00EB66D4"/>
    <w:rsid w:val="00EC0151"/>
    <w:rsid w:val="00EC0BC4"/>
    <w:rsid w:val="00EC3CEE"/>
    <w:rsid w:val="00EC77C6"/>
    <w:rsid w:val="00ED0F94"/>
    <w:rsid w:val="00ED234B"/>
    <w:rsid w:val="00ED2A02"/>
    <w:rsid w:val="00ED6110"/>
    <w:rsid w:val="00ED774B"/>
    <w:rsid w:val="00EE228A"/>
    <w:rsid w:val="00EE26C2"/>
    <w:rsid w:val="00EE2A4C"/>
    <w:rsid w:val="00EE3825"/>
    <w:rsid w:val="00EE494B"/>
    <w:rsid w:val="00EE4B63"/>
    <w:rsid w:val="00EE51CC"/>
    <w:rsid w:val="00EF6255"/>
    <w:rsid w:val="00EF7DF2"/>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7506"/>
    <w:rsid w:val="00FD0740"/>
    <w:rsid w:val="00FD3C1E"/>
    <w:rsid w:val="00FD4F6C"/>
    <w:rsid w:val="00FD7C4E"/>
    <w:rsid w:val="00FE047C"/>
    <w:rsid w:val="00FE05EB"/>
    <w:rsid w:val="00FE1F59"/>
    <w:rsid w:val="00FE250E"/>
    <w:rsid w:val="00FE5EC9"/>
    <w:rsid w:val="00FE7381"/>
    <w:rsid w:val="00FF6578"/>
    <w:rsid w:val="02749E95"/>
    <w:rsid w:val="034E704B"/>
    <w:rsid w:val="0428DFF8"/>
    <w:rsid w:val="049B607B"/>
    <w:rsid w:val="05D2B21F"/>
    <w:rsid w:val="05E535D1"/>
    <w:rsid w:val="0774E738"/>
    <w:rsid w:val="07D2DA05"/>
    <w:rsid w:val="0919BE8A"/>
    <w:rsid w:val="0B36E50B"/>
    <w:rsid w:val="0D266844"/>
    <w:rsid w:val="0D81FA22"/>
    <w:rsid w:val="0E25F79B"/>
    <w:rsid w:val="0FF87B2B"/>
    <w:rsid w:val="10A52B04"/>
    <w:rsid w:val="1156F5D3"/>
    <w:rsid w:val="116066B4"/>
    <w:rsid w:val="12AA6AAE"/>
    <w:rsid w:val="1363811D"/>
    <w:rsid w:val="1395A9C8"/>
    <w:rsid w:val="1453B10C"/>
    <w:rsid w:val="14B4C7D5"/>
    <w:rsid w:val="14E47566"/>
    <w:rsid w:val="1512EE7C"/>
    <w:rsid w:val="15EAEF06"/>
    <w:rsid w:val="167D389A"/>
    <w:rsid w:val="168045C7"/>
    <w:rsid w:val="169CAFF0"/>
    <w:rsid w:val="174FABC8"/>
    <w:rsid w:val="1766251A"/>
    <w:rsid w:val="1823D8AA"/>
    <w:rsid w:val="1A36154E"/>
    <w:rsid w:val="1DE67615"/>
    <w:rsid w:val="2015C232"/>
    <w:rsid w:val="20220373"/>
    <w:rsid w:val="20BF31AF"/>
    <w:rsid w:val="20F4DCD0"/>
    <w:rsid w:val="227FBD31"/>
    <w:rsid w:val="2281CA7A"/>
    <w:rsid w:val="2323F44E"/>
    <w:rsid w:val="246F9276"/>
    <w:rsid w:val="25147508"/>
    <w:rsid w:val="2725C813"/>
    <w:rsid w:val="272609C1"/>
    <w:rsid w:val="2808CCBF"/>
    <w:rsid w:val="28D0CF0B"/>
    <w:rsid w:val="2937BD82"/>
    <w:rsid w:val="295A29CD"/>
    <w:rsid w:val="29B4E1F6"/>
    <w:rsid w:val="29D28003"/>
    <w:rsid w:val="2A51F6B8"/>
    <w:rsid w:val="2B36075C"/>
    <w:rsid w:val="2BC128CC"/>
    <w:rsid w:val="2CB2D6CC"/>
    <w:rsid w:val="2CD89C0B"/>
    <w:rsid w:val="2DCEF8C1"/>
    <w:rsid w:val="2EB71572"/>
    <w:rsid w:val="30103CCD"/>
    <w:rsid w:val="3117E66D"/>
    <w:rsid w:val="32149683"/>
    <w:rsid w:val="32E1C56D"/>
    <w:rsid w:val="32EBC0A4"/>
    <w:rsid w:val="33452C90"/>
    <w:rsid w:val="338A9DF5"/>
    <w:rsid w:val="33B14CD8"/>
    <w:rsid w:val="33C255D9"/>
    <w:rsid w:val="341D73E8"/>
    <w:rsid w:val="344F872F"/>
    <w:rsid w:val="35FBD394"/>
    <w:rsid w:val="36313817"/>
    <w:rsid w:val="36AAE83C"/>
    <w:rsid w:val="36F9F69B"/>
    <w:rsid w:val="371D32E2"/>
    <w:rsid w:val="3815B267"/>
    <w:rsid w:val="388EED91"/>
    <w:rsid w:val="38BFB255"/>
    <w:rsid w:val="390BFF9B"/>
    <w:rsid w:val="3977EA9B"/>
    <w:rsid w:val="3A0F2628"/>
    <w:rsid w:val="3F0F1C6A"/>
    <w:rsid w:val="3FB50374"/>
    <w:rsid w:val="3FC04DEA"/>
    <w:rsid w:val="414B2297"/>
    <w:rsid w:val="41ABADC4"/>
    <w:rsid w:val="425D62E5"/>
    <w:rsid w:val="42E23E48"/>
    <w:rsid w:val="4706FEEA"/>
    <w:rsid w:val="4965D134"/>
    <w:rsid w:val="49DBCA3C"/>
    <w:rsid w:val="4AC3B1A6"/>
    <w:rsid w:val="4AE4CF94"/>
    <w:rsid w:val="4B1DE06F"/>
    <w:rsid w:val="4C43ADD4"/>
    <w:rsid w:val="4D150BD4"/>
    <w:rsid w:val="4D64D245"/>
    <w:rsid w:val="4ED84542"/>
    <w:rsid w:val="4EF8E872"/>
    <w:rsid w:val="4FAE2FC2"/>
    <w:rsid w:val="5036E5D1"/>
    <w:rsid w:val="50D725B9"/>
    <w:rsid w:val="50E959D4"/>
    <w:rsid w:val="5116F382"/>
    <w:rsid w:val="51E7E515"/>
    <w:rsid w:val="520BAC33"/>
    <w:rsid w:val="521EC897"/>
    <w:rsid w:val="524F7EA0"/>
    <w:rsid w:val="52F8963D"/>
    <w:rsid w:val="52FB1BC6"/>
    <w:rsid w:val="541F7A58"/>
    <w:rsid w:val="5491D90E"/>
    <w:rsid w:val="5529644D"/>
    <w:rsid w:val="55AB5BA2"/>
    <w:rsid w:val="560D3F69"/>
    <w:rsid w:val="56A1C6A6"/>
    <w:rsid w:val="58E2FC64"/>
    <w:rsid w:val="592BB4A0"/>
    <w:rsid w:val="5981B29E"/>
    <w:rsid w:val="59E23F65"/>
    <w:rsid w:val="5BB68B90"/>
    <w:rsid w:val="5C4F17F4"/>
    <w:rsid w:val="5CA096B5"/>
    <w:rsid w:val="5D595DF4"/>
    <w:rsid w:val="5EF59DB1"/>
    <w:rsid w:val="5F14CEDD"/>
    <w:rsid w:val="5F8E3997"/>
    <w:rsid w:val="5F995FE6"/>
    <w:rsid w:val="5FE5D411"/>
    <w:rsid w:val="60110F58"/>
    <w:rsid w:val="6102C0F6"/>
    <w:rsid w:val="62D100A8"/>
    <w:rsid w:val="630ABBE3"/>
    <w:rsid w:val="636EB539"/>
    <w:rsid w:val="63BBE7CE"/>
    <w:rsid w:val="6409A8D2"/>
    <w:rsid w:val="65C83853"/>
    <w:rsid w:val="6687A8A9"/>
    <w:rsid w:val="66C735B4"/>
    <w:rsid w:val="67CFDBB6"/>
    <w:rsid w:val="6B765FC6"/>
    <w:rsid w:val="6BAD1186"/>
    <w:rsid w:val="6BCA93D0"/>
    <w:rsid w:val="6BCD11D4"/>
    <w:rsid w:val="6CA12621"/>
    <w:rsid w:val="6D01181E"/>
    <w:rsid w:val="6DC71335"/>
    <w:rsid w:val="6E3E52F1"/>
    <w:rsid w:val="6E75033C"/>
    <w:rsid w:val="6F2B178C"/>
    <w:rsid w:val="6F3381A1"/>
    <w:rsid w:val="701EB59A"/>
    <w:rsid w:val="70518C15"/>
    <w:rsid w:val="70E77DB7"/>
    <w:rsid w:val="7111652A"/>
    <w:rsid w:val="7225EEA7"/>
    <w:rsid w:val="7284E802"/>
    <w:rsid w:val="736AE081"/>
    <w:rsid w:val="74908273"/>
    <w:rsid w:val="776238C0"/>
    <w:rsid w:val="77769577"/>
    <w:rsid w:val="777DC761"/>
    <w:rsid w:val="7918DFB2"/>
    <w:rsid w:val="79521F1D"/>
    <w:rsid w:val="79C256DD"/>
    <w:rsid w:val="7A1E316A"/>
    <w:rsid w:val="7ABD5D1E"/>
    <w:rsid w:val="7B9B3CA6"/>
    <w:rsid w:val="7BF83AD8"/>
    <w:rsid w:val="7D40FA26"/>
    <w:rsid w:val="7DBA5F2F"/>
    <w:rsid w:val="7DD184B2"/>
    <w:rsid w:val="7E3AC35B"/>
    <w:rsid w:val="7E572291"/>
    <w:rsid w:val="7EA1BC15"/>
    <w:rsid w:val="7FC31F0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character" w:customStyle="1" w:styleId="scxw135175916">
    <w:name w:val="scxw135175916"/>
    <w:basedOn w:val="DefaultParagraphFont"/>
    <w:rsid w:val="007F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484049793">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59987172">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sChild>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5663594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155996257">
          <w:marLeft w:val="0"/>
          <w:marRight w:val="0"/>
          <w:marTop w:val="0"/>
          <w:marBottom w:val="0"/>
          <w:divBdr>
            <w:top w:val="none" w:sz="0" w:space="0" w:color="auto"/>
            <w:left w:val="none" w:sz="0" w:space="0" w:color="auto"/>
            <w:bottom w:val="none" w:sz="0" w:space="0" w:color="auto"/>
            <w:right w:val="none" w:sz="0" w:space="0" w:color="auto"/>
          </w:divBdr>
        </w:div>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ego.bustos@bemassmedia.com" TargetMode="External"/><Relationship Id="rId18" Type="http://schemas.openxmlformats.org/officeDocument/2006/relationships/hyperlink" Target="https://enowa.neom.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inkedin.com/company/vodafone" TargetMode="External"/><Relationship Id="rId7" Type="http://schemas.openxmlformats.org/officeDocument/2006/relationships/webSettings" Target="webSettings.xml"/><Relationship Id="rId12" Type="http://schemas.openxmlformats.org/officeDocument/2006/relationships/hyperlink" Target="mailto:jb@mpacreative.com" TargetMode="External"/><Relationship Id="rId17" Type="http://schemas.openxmlformats.org/officeDocument/2006/relationships/hyperlink" Target="http://www.neom.com/en-us/newsro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eom.com/" TargetMode="External"/><Relationship Id="rId20" Type="http://schemas.openxmlformats.org/officeDocument/2006/relationships/hyperlink" Target="http://www.Vodafone.com/busines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a@extreme-e.com"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media@neom.com" TargetMode="External"/><Relationship Id="rId23" Type="http://schemas.openxmlformats.org/officeDocument/2006/relationships/hyperlink" Target="https://enelxway.it/en/home" TargetMode="External"/><Relationship Id="rId28" Type="http://schemas.openxmlformats.org/officeDocument/2006/relationships/fontTable" Target="fontTable.xml"/><Relationship Id="rId10" Type="http://schemas.openxmlformats.org/officeDocument/2006/relationships/hyperlink" Target="http://www.extreme-e.com" TargetMode="External"/><Relationship Id="rId19"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xtreme-e.com/en/mediacentre" TargetMode="External"/><Relationship Id="rId22" Type="http://schemas.openxmlformats.org/officeDocument/2006/relationships/hyperlink" Target="https://inter.mx/"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documentManagement>
</p:properties>
</file>

<file path=customXml/itemProps1.xml><?xml version="1.0" encoding="utf-8"?>
<ds:datastoreItem xmlns:ds="http://schemas.openxmlformats.org/officeDocument/2006/customXml" ds:itemID="{77929510-E0E5-4F3F-BE49-B610C2B14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3.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2850</Words>
  <Characters>16245</Characters>
  <Application>Microsoft Office Word</Application>
  <DocSecurity>0</DocSecurity>
  <Lines>135</Lines>
  <Paragraphs>38</Paragraphs>
  <ScaleCrop>false</ScaleCrop>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Josh Bell</cp:lastModifiedBy>
  <cp:revision>6</cp:revision>
  <cp:lastPrinted>2019-08-27T20:20:00Z</cp:lastPrinted>
  <dcterms:created xsi:type="dcterms:W3CDTF">2022-07-13T07:13:00Z</dcterms:created>
  <dcterms:modified xsi:type="dcterms:W3CDTF">2022-07-13T07:15:00Z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